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EA" w:rsidRPr="00262A42" w:rsidRDefault="00566F73" w:rsidP="00D30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 Terra Column, Eco column</w:t>
      </w:r>
      <w:bookmarkStart w:id="0" w:name="_GoBack"/>
      <w:bookmarkEnd w:id="0"/>
      <w:r w:rsidR="00042B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A42" w:rsidRPr="00262A42" w:rsidRDefault="00262A42" w:rsidP="00262A42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BIO1.LS2.3 Analyze through research the cycling of matter in our biosphere and explain how biogeochemical cycles are critical for ecosystem function.</w:t>
      </w:r>
    </w:p>
    <w:p w:rsidR="00262A42" w:rsidRDefault="00262A42" w:rsidP="00262A42">
      <w:pPr>
        <w:rPr>
          <w:rFonts w:ascii="Times New Roman" w:hAnsi="Times New Roman" w:cs="Times New Roman"/>
          <w:sz w:val="24"/>
          <w:szCs w:val="24"/>
        </w:rPr>
      </w:pPr>
      <w:r w:rsidRPr="00262A42">
        <w:rPr>
          <w:rFonts w:ascii="Times New Roman" w:hAnsi="Times New Roman" w:cs="Times New Roman"/>
          <w:sz w:val="24"/>
          <w:szCs w:val="24"/>
        </w:rPr>
        <w:t>BIO1.LS2.4 Analyze data demonstrating the decrease in biomass observed i</w:t>
      </w:r>
      <w:r>
        <w:rPr>
          <w:rFonts w:ascii="Times New Roman" w:hAnsi="Times New Roman" w:cs="Times New Roman"/>
          <w:sz w:val="24"/>
          <w:szCs w:val="24"/>
        </w:rPr>
        <w:t>n each successive trophic level</w:t>
      </w:r>
      <w:r w:rsidRPr="00262A42">
        <w:rPr>
          <w:rFonts w:ascii="Times New Roman" w:hAnsi="Times New Roman" w:cs="Times New Roman"/>
          <w:sz w:val="24"/>
          <w:szCs w:val="24"/>
        </w:rPr>
        <w:t>. Construct an explanation considering the laws of conservation of energy and matter and represent this phenomenon in a mathematical model to describe the transfer of energy and matter between trophic levels.</w:t>
      </w:r>
    </w:p>
    <w:p w:rsidR="00262A42" w:rsidRDefault="00566F73" w:rsidP="00262A4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62A42" w:rsidRPr="00262A42">
          <w:rPr>
            <w:rStyle w:val="Hyperlink"/>
            <w:rFonts w:ascii="Times New Roman" w:hAnsi="Times New Roman" w:cs="Times New Roman"/>
            <w:sz w:val="24"/>
            <w:szCs w:val="24"/>
          </w:rPr>
          <w:t>The Basics of Ecosystem Bottle Building</w:t>
        </w:r>
      </w:hyperlink>
      <w:r w:rsidR="0026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69" w:rsidRDefault="00566F73" w:rsidP="00262A4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42B69" w:rsidRPr="00042B69">
          <w:rPr>
            <w:rStyle w:val="Hyperlink"/>
            <w:rFonts w:ascii="Times New Roman" w:hAnsi="Times New Roman" w:cs="Times New Roman"/>
            <w:sz w:val="24"/>
            <w:szCs w:val="24"/>
          </w:rPr>
          <w:t>Eco Column</w:t>
        </w:r>
      </w:hyperlink>
      <w:r w:rsidR="00042B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2B69" w:rsidRDefault="00042B69" w:rsidP="00262A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B25D4E" wp14:editId="0DB22F70">
            <wp:extent cx="1581150" cy="2809150"/>
            <wp:effectExtent l="0" t="0" r="0" b="0"/>
            <wp:docPr id="1" name="Picture 1" descr="Picture of Eco-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Eco-Colum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52" cy="282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50DA5D6" wp14:editId="7E7C05DC">
            <wp:extent cx="1671068" cy="2828386"/>
            <wp:effectExtent l="0" t="0" r="5715" b="0"/>
            <wp:docPr id="3" name="Picture 3" descr="https://cdn.instructables.com/F94/2XOU/I3GX8WY6/F942XOUI3GX8WY6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94/2XOU/I3GX8WY6/F942XOUI3GX8WY6.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75" cy="287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12" w:rsidRDefault="00346212" w:rsidP="00346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212">
        <w:rPr>
          <w:rFonts w:ascii="Times New Roman" w:hAnsi="Times New Roman" w:cs="Times New Roman"/>
          <w:sz w:val="24"/>
          <w:szCs w:val="24"/>
        </w:rPr>
        <w:t xml:space="preserve">Students work in groups of four to create their own personal column.  </w:t>
      </w:r>
      <w:r>
        <w:rPr>
          <w:rFonts w:ascii="Times New Roman" w:hAnsi="Times New Roman" w:cs="Times New Roman"/>
          <w:sz w:val="24"/>
          <w:szCs w:val="24"/>
        </w:rPr>
        <w:t>Possible jobs</w:t>
      </w:r>
    </w:p>
    <w:p w:rsidR="00346212" w:rsidRDefault="00346212" w:rsidP="00346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</w:p>
    <w:p w:rsidR="00346212" w:rsidRDefault="00346212" w:rsidP="00346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</w:t>
      </w:r>
    </w:p>
    <w:p w:rsidR="00346212" w:rsidRDefault="00346212" w:rsidP="00346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</w:p>
    <w:p w:rsidR="00346212" w:rsidRDefault="00346212" w:rsidP="00346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- Everyone</w:t>
      </w:r>
    </w:p>
    <w:p w:rsidR="00346212" w:rsidRDefault="00346212" w:rsidP="00346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212">
        <w:rPr>
          <w:rFonts w:ascii="Times New Roman" w:hAnsi="Times New Roman" w:cs="Times New Roman"/>
          <w:sz w:val="24"/>
          <w:szCs w:val="24"/>
        </w:rPr>
        <w:t xml:space="preserve">Encourage creativity and the use of multiple bottles/containers.  </w:t>
      </w:r>
    </w:p>
    <w:p w:rsidR="00346212" w:rsidRDefault="00346212" w:rsidP="00346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Learned</w:t>
      </w:r>
    </w:p>
    <w:p w:rsidR="00346212" w:rsidRDefault="00346212" w:rsidP="00346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Pyramid </w:t>
      </w:r>
    </w:p>
    <w:p w:rsidR="00346212" w:rsidRDefault="00346212" w:rsidP="00346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Conservation of Energy</w:t>
      </w:r>
    </w:p>
    <w:p w:rsidR="00346212" w:rsidRDefault="00346212" w:rsidP="00346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Cycles</w:t>
      </w:r>
    </w:p>
    <w:p w:rsidR="00346212" w:rsidRDefault="00346212" w:rsidP="003462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Deepens the understanding that only a portion of energy goes toward biomass within each trophic level. </w:t>
      </w:r>
    </w:p>
    <w:p w:rsidR="00262A42" w:rsidRPr="0077146E" w:rsidRDefault="00346212" w:rsidP="00262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vertebrates unless working </w:t>
      </w:r>
      <w:r w:rsidR="0077146E">
        <w:rPr>
          <w:rFonts w:ascii="Times New Roman" w:hAnsi="Times New Roman" w:cs="Times New Roman"/>
          <w:sz w:val="24"/>
          <w:szCs w:val="24"/>
        </w:rPr>
        <w:t>closely with a pet store</w:t>
      </w:r>
      <w:r>
        <w:rPr>
          <w:rFonts w:ascii="Times New Roman" w:hAnsi="Times New Roman" w:cs="Times New Roman"/>
          <w:sz w:val="24"/>
          <w:szCs w:val="24"/>
        </w:rPr>
        <w:t xml:space="preserve"> to be sure adequate needs are met.  </w:t>
      </w:r>
    </w:p>
    <w:p w:rsidR="00262A42" w:rsidRPr="00262A42" w:rsidRDefault="00262A42" w:rsidP="00262A42">
      <w:pPr>
        <w:rPr>
          <w:rFonts w:ascii="Times New Roman" w:hAnsi="Times New Roman" w:cs="Times New Roman"/>
          <w:sz w:val="24"/>
          <w:szCs w:val="24"/>
        </w:rPr>
      </w:pPr>
    </w:p>
    <w:sectPr w:rsidR="00262A42" w:rsidRPr="0026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159"/>
    <w:multiLevelType w:val="hybridMultilevel"/>
    <w:tmpl w:val="E436AFC4"/>
    <w:lvl w:ilvl="0" w:tplc="B64E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04"/>
    <w:rsid w:val="00042B69"/>
    <w:rsid w:val="00262A42"/>
    <w:rsid w:val="002C6E2C"/>
    <w:rsid w:val="00346212"/>
    <w:rsid w:val="00566F73"/>
    <w:rsid w:val="0077146E"/>
    <w:rsid w:val="00D30104"/>
    <w:rsid w:val="00D54CF7"/>
    <w:rsid w:val="00F1477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447D"/>
  <w15:chartTrackingRefBased/>
  <w15:docId w15:val="{EE1CC4F1-C268-4872-95E4-63C153CD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ructables.com/id/Eco-Column/" TargetMode="External"/><Relationship Id="rId5" Type="http://schemas.openxmlformats.org/officeDocument/2006/relationships/hyperlink" Target="http://www.learner.org/courses/essential/life/bottlebio/terraq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Shepherd</dc:creator>
  <cp:keywords/>
  <dc:description/>
  <cp:lastModifiedBy>Johnson, Jennifer B</cp:lastModifiedBy>
  <cp:revision>2</cp:revision>
  <dcterms:created xsi:type="dcterms:W3CDTF">2018-07-24T19:28:00Z</dcterms:created>
  <dcterms:modified xsi:type="dcterms:W3CDTF">2018-07-24T19:28:00Z</dcterms:modified>
</cp:coreProperties>
</file>