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6E17" w14:textId="77777777" w:rsidR="007134F2" w:rsidRPr="007134F2" w:rsidRDefault="007134F2" w:rsidP="007134F2">
      <w:pPr>
        <w:jc w:val="center"/>
        <w:rPr>
          <w:rFonts w:ascii="Federo" w:eastAsia="Federo" w:hAnsi="Federo" w:cs="Federo"/>
          <w:b/>
          <w:sz w:val="36"/>
          <w:szCs w:val="36"/>
        </w:rPr>
      </w:pPr>
      <w:r w:rsidRPr="007134F2">
        <w:rPr>
          <w:rFonts w:ascii="Federo" w:eastAsia="Federo" w:hAnsi="Federo" w:cs="Federo"/>
          <w:b/>
          <w:sz w:val="36"/>
          <w:szCs w:val="36"/>
        </w:rPr>
        <w:t>The Energy Behind Roller Coasters</w:t>
      </w:r>
    </w:p>
    <w:p w14:paraId="69FB123D" w14:textId="77777777" w:rsidR="00F03E20" w:rsidRPr="007134F2" w:rsidRDefault="007134F2">
      <w:pPr>
        <w:jc w:val="center"/>
        <w:rPr>
          <w:rFonts w:ascii="Federo" w:eastAsia="Federo" w:hAnsi="Federo" w:cs="Federo"/>
          <w:b/>
          <w:sz w:val="36"/>
          <w:szCs w:val="36"/>
        </w:rPr>
      </w:pPr>
      <w:r w:rsidRPr="007134F2">
        <w:rPr>
          <w:rFonts w:ascii="Federo" w:eastAsia="Federo" w:hAnsi="Federo" w:cs="Federo"/>
          <w:b/>
          <w:sz w:val="36"/>
          <w:szCs w:val="36"/>
        </w:rPr>
        <w:t xml:space="preserve">A </w:t>
      </w:r>
      <w:r w:rsidR="009B6AE4" w:rsidRPr="007134F2">
        <w:rPr>
          <w:rFonts w:ascii="Federo" w:eastAsia="Federo" w:hAnsi="Federo" w:cs="Federo"/>
          <w:b/>
          <w:sz w:val="36"/>
          <w:szCs w:val="36"/>
        </w:rPr>
        <w:t>Project</w:t>
      </w:r>
      <w:r w:rsidRPr="007134F2">
        <w:rPr>
          <w:rFonts w:ascii="Federo" w:eastAsia="Federo" w:hAnsi="Federo" w:cs="Federo"/>
          <w:b/>
          <w:sz w:val="36"/>
          <w:szCs w:val="36"/>
        </w:rPr>
        <w:t>/Problem Based Learning Lesson</w:t>
      </w:r>
    </w:p>
    <w:p w14:paraId="5FF79C9A" w14:textId="77777777" w:rsidR="00F03E20" w:rsidRDefault="007134F2">
      <w:pPr>
        <w:rPr>
          <w:rFonts w:ascii="Cambria" w:eastAsia="Cambria" w:hAnsi="Cambria" w:cs="Cambria"/>
          <w:b/>
          <w:sz w:val="44"/>
          <w:szCs w:val="44"/>
        </w:rPr>
      </w:pPr>
      <w:r>
        <w:rPr>
          <w:noProof/>
        </w:rPr>
        <w:drawing>
          <wp:anchor distT="0" distB="0" distL="114300" distR="114300" simplePos="0" relativeHeight="251658240" behindDoc="0" locked="0" layoutInCell="1" hidden="0" allowOverlap="1" wp14:anchorId="790E73EE" wp14:editId="3A8264A0">
            <wp:simplePos x="0" y="0"/>
            <wp:positionH relativeFrom="column">
              <wp:posOffset>1257300</wp:posOffset>
            </wp:positionH>
            <wp:positionV relativeFrom="paragraph">
              <wp:posOffset>99695</wp:posOffset>
            </wp:positionV>
            <wp:extent cx="5038725" cy="4528185"/>
            <wp:effectExtent l="0" t="0" r="0" b="0"/>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038725" cy="4528185"/>
                    </a:xfrm>
                    <a:prstGeom prst="rect">
                      <a:avLst/>
                    </a:prstGeom>
                    <a:ln/>
                  </pic:spPr>
                </pic:pic>
              </a:graphicData>
            </a:graphic>
            <wp14:sizeRelH relativeFrom="margin">
              <wp14:pctWidth>0</wp14:pctWidth>
            </wp14:sizeRelH>
            <wp14:sizeRelV relativeFrom="margin">
              <wp14:pctHeight>0</wp14:pctHeight>
            </wp14:sizeRelV>
          </wp:anchor>
        </w:drawing>
      </w:r>
    </w:p>
    <w:p w14:paraId="393FB61C" w14:textId="77777777" w:rsidR="00F03E20" w:rsidRDefault="00F03E20">
      <w:pPr>
        <w:rPr>
          <w:rFonts w:ascii="Cambria" w:eastAsia="Cambria" w:hAnsi="Cambria" w:cs="Cambria"/>
          <w:sz w:val="44"/>
          <w:szCs w:val="44"/>
        </w:rPr>
      </w:pPr>
    </w:p>
    <w:p w14:paraId="5C3A14CE" w14:textId="77777777" w:rsidR="00F03E20" w:rsidRDefault="00F03E20">
      <w:pPr>
        <w:rPr>
          <w:rFonts w:ascii="Cambria" w:eastAsia="Cambria" w:hAnsi="Cambria" w:cs="Cambria"/>
          <w:sz w:val="44"/>
          <w:szCs w:val="44"/>
        </w:rPr>
      </w:pPr>
    </w:p>
    <w:p w14:paraId="3B3D0B5D" w14:textId="77777777" w:rsidR="00F03E20" w:rsidRDefault="00F03E20">
      <w:pPr>
        <w:rPr>
          <w:rFonts w:ascii="Cambria" w:eastAsia="Cambria" w:hAnsi="Cambria" w:cs="Cambria"/>
          <w:sz w:val="44"/>
          <w:szCs w:val="44"/>
        </w:rPr>
      </w:pPr>
    </w:p>
    <w:p w14:paraId="2FE9B12C" w14:textId="77777777" w:rsidR="00F03E20" w:rsidRDefault="00F03E20">
      <w:pPr>
        <w:rPr>
          <w:rFonts w:ascii="Cambria" w:eastAsia="Cambria" w:hAnsi="Cambria" w:cs="Cambria"/>
          <w:sz w:val="44"/>
          <w:szCs w:val="44"/>
        </w:rPr>
      </w:pPr>
    </w:p>
    <w:p w14:paraId="333EBC47" w14:textId="77777777" w:rsidR="00F03E20" w:rsidRDefault="00F03E20">
      <w:pPr>
        <w:rPr>
          <w:rFonts w:ascii="Cambria" w:eastAsia="Cambria" w:hAnsi="Cambria" w:cs="Cambria"/>
          <w:sz w:val="44"/>
          <w:szCs w:val="44"/>
        </w:rPr>
      </w:pPr>
    </w:p>
    <w:p w14:paraId="08C9BABA" w14:textId="77777777" w:rsidR="00F03E20" w:rsidRDefault="00F03E20">
      <w:pPr>
        <w:rPr>
          <w:rFonts w:ascii="Cambria" w:eastAsia="Cambria" w:hAnsi="Cambria" w:cs="Cambria"/>
          <w:sz w:val="44"/>
          <w:szCs w:val="44"/>
        </w:rPr>
      </w:pPr>
    </w:p>
    <w:p w14:paraId="3E0D1742" w14:textId="77777777" w:rsidR="00F03E20" w:rsidRDefault="00F03E20">
      <w:pPr>
        <w:rPr>
          <w:rFonts w:ascii="Cambria" w:eastAsia="Cambria" w:hAnsi="Cambria" w:cs="Cambria"/>
          <w:sz w:val="44"/>
          <w:szCs w:val="44"/>
        </w:rPr>
      </w:pPr>
    </w:p>
    <w:p w14:paraId="174226D4" w14:textId="77777777" w:rsidR="00F03E20" w:rsidRDefault="00F03E20">
      <w:pPr>
        <w:rPr>
          <w:rFonts w:ascii="Cambria" w:eastAsia="Cambria" w:hAnsi="Cambria" w:cs="Cambria"/>
          <w:sz w:val="44"/>
          <w:szCs w:val="44"/>
        </w:rPr>
      </w:pPr>
    </w:p>
    <w:p w14:paraId="5FD86369" w14:textId="77777777" w:rsidR="00F03E20" w:rsidRDefault="00F03E20">
      <w:pPr>
        <w:rPr>
          <w:rFonts w:ascii="Cambria" w:eastAsia="Cambria" w:hAnsi="Cambria" w:cs="Cambria"/>
          <w:sz w:val="44"/>
          <w:szCs w:val="44"/>
        </w:rPr>
      </w:pPr>
    </w:p>
    <w:p w14:paraId="0B6AAF87" w14:textId="77777777" w:rsidR="00F03E20" w:rsidRDefault="00F03E20">
      <w:pPr>
        <w:rPr>
          <w:rFonts w:ascii="Cambria" w:eastAsia="Cambria" w:hAnsi="Cambria" w:cs="Cambria"/>
          <w:sz w:val="44"/>
          <w:szCs w:val="44"/>
        </w:rPr>
      </w:pPr>
    </w:p>
    <w:tbl>
      <w:tblPr>
        <w:tblStyle w:val="a"/>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3627"/>
        <w:gridCol w:w="2460"/>
        <w:gridCol w:w="3510"/>
      </w:tblGrid>
      <w:tr w:rsidR="00F03E20" w14:paraId="5DF8062B" w14:textId="77777777" w:rsidTr="00706AF3">
        <w:tc>
          <w:tcPr>
            <w:tcW w:w="3348" w:type="dxa"/>
            <w:shd w:val="clear" w:color="auto" w:fill="BFBFBF"/>
          </w:tcPr>
          <w:p w14:paraId="16DC959A" w14:textId="77777777" w:rsidR="00F03E20" w:rsidRDefault="009B6AE4">
            <w:pPr>
              <w:rPr>
                <w:rFonts w:ascii="Cambria" w:eastAsia="Cambria" w:hAnsi="Cambria" w:cs="Cambria"/>
                <w:b/>
                <w:sz w:val="24"/>
                <w:szCs w:val="24"/>
              </w:rPr>
            </w:pPr>
            <w:r>
              <w:rPr>
                <w:rFonts w:ascii="Cambria" w:eastAsia="Cambria" w:hAnsi="Cambria" w:cs="Cambria"/>
                <w:b/>
                <w:sz w:val="24"/>
                <w:szCs w:val="24"/>
              </w:rPr>
              <w:lastRenderedPageBreak/>
              <w:t>Created By: Teresa Celusta</w:t>
            </w:r>
          </w:p>
          <w:p w14:paraId="2763FA55" w14:textId="77777777" w:rsidR="00F03E20" w:rsidRDefault="00F03E20">
            <w:pPr>
              <w:rPr>
                <w:rFonts w:ascii="Cambria" w:eastAsia="Cambria" w:hAnsi="Cambria" w:cs="Cambria"/>
                <w:sz w:val="24"/>
                <w:szCs w:val="24"/>
              </w:rPr>
            </w:pPr>
          </w:p>
        </w:tc>
        <w:tc>
          <w:tcPr>
            <w:tcW w:w="6087" w:type="dxa"/>
            <w:gridSpan w:val="2"/>
            <w:shd w:val="clear" w:color="auto" w:fill="BFBFBF"/>
          </w:tcPr>
          <w:p w14:paraId="418749FF" w14:textId="77777777" w:rsidR="00F03E20" w:rsidRDefault="009B6AE4">
            <w:pPr>
              <w:rPr>
                <w:rFonts w:ascii="Cambria" w:eastAsia="Cambria" w:hAnsi="Cambria" w:cs="Cambria"/>
                <w:b/>
                <w:sz w:val="24"/>
                <w:szCs w:val="24"/>
              </w:rPr>
            </w:pPr>
            <w:r>
              <w:rPr>
                <w:rFonts w:ascii="Cambria" w:eastAsia="Cambria" w:hAnsi="Cambria" w:cs="Cambria"/>
                <w:b/>
                <w:sz w:val="24"/>
                <w:szCs w:val="24"/>
              </w:rPr>
              <w:t xml:space="preserve">Topic: </w:t>
            </w:r>
            <w:r w:rsidR="007134F2">
              <w:rPr>
                <w:rFonts w:ascii="Cambria" w:eastAsia="Cambria" w:hAnsi="Cambria" w:cs="Cambria"/>
                <w:b/>
                <w:sz w:val="24"/>
                <w:szCs w:val="24"/>
              </w:rPr>
              <w:t xml:space="preserve">The </w:t>
            </w:r>
            <w:r>
              <w:rPr>
                <w:rFonts w:ascii="Cambria" w:eastAsia="Cambria" w:hAnsi="Cambria" w:cs="Cambria"/>
                <w:b/>
                <w:sz w:val="24"/>
                <w:szCs w:val="24"/>
              </w:rPr>
              <w:t>Energy</w:t>
            </w:r>
            <w:r w:rsidR="007134F2">
              <w:rPr>
                <w:rFonts w:ascii="Cambria" w:eastAsia="Cambria" w:hAnsi="Cambria" w:cs="Cambria"/>
                <w:b/>
                <w:sz w:val="24"/>
                <w:szCs w:val="24"/>
              </w:rPr>
              <w:t xml:space="preserve"> Behind Roller Coasters</w:t>
            </w:r>
          </w:p>
        </w:tc>
        <w:tc>
          <w:tcPr>
            <w:tcW w:w="3510" w:type="dxa"/>
            <w:shd w:val="clear" w:color="auto" w:fill="BFBFBF"/>
          </w:tcPr>
          <w:p w14:paraId="7E2EA189" w14:textId="77777777" w:rsidR="00F03E20" w:rsidRDefault="009B6AE4">
            <w:pPr>
              <w:rPr>
                <w:rFonts w:ascii="Cambria" w:eastAsia="Cambria" w:hAnsi="Cambria" w:cs="Cambria"/>
                <w:b/>
                <w:sz w:val="24"/>
                <w:szCs w:val="24"/>
              </w:rPr>
            </w:pPr>
            <w:r>
              <w:rPr>
                <w:rFonts w:ascii="Cambria" w:eastAsia="Cambria" w:hAnsi="Cambria" w:cs="Cambria"/>
                <w:b/>
                <w:sz w:val="24"/>
                <w:szCs w:val="24"/>
              </w:rPr>
              <w:t>G</w:t>
            </w:r>
            <w:r w:rsidR="00706AF3">
              <w:rPr>
                <w:rFonts w:ascii="Cambria" w:eastAsia="Cambria" w:hAnsi="Cambria" w:cs="Cambria"/>
                <w:b/>
                <w:sz w:val="24"/>
                <w:szCs w:val="24"/>
              </w:rPr>
              <w:t xml:space="preserve">rade Level or Subject:  </w:t>
            </w:r>
            <w:r>
              <w:rPr>
                <w:rFonts w:ascii="Cambria" w:eastAsia="Cambria" w:hAnsi="Cambria" w:cs="Cambria"/>
                <w:b/>
                <w:sz w:val="24"/>
                <w:szCs w:val="24"/>
              </w:rPr>
              <w:t>Physics</w:t>
            </w:r>
          </w:p>
        </w:tc>
      </w:tr>
      <w:tr w:rsidR="00F03E20" w14:paraId="6744F396" w14:textId="77777777">
        <w:tc>
          <w:tcPr>
            <w:tcW w:w="12945" w:type="dxa"/>
            <w:gridSpan w:val="4"/>
          </w:tcPr>
          <w:p w14:paraId="0F119423" w14:textId="77777777" w:rsidR="00F03E20" w:rsidRDefault="009B6AE4">
            <w:pPr>
              <w:rPr>
                <w:rFonts w:ascii="Cambria" w:eastAsia="Cambria" w:hAnsi="Cambria" w:cs="Cambria"/>
                <w:b/>
                <w:sz w:val="24"/>
                <w:szCs w:val="24"/>
              </w:rPr>
            </w:pPr>
            <w:r>
              <w:rPr>
                <w:rFonts w:ascii="Cambria" w:eastAsia="Cambria" w:hAnsi="Cambria" w:cs="Cambria"/>
                <w:b/>
                <w:sz w:val="24"/>
                <w:szCs w:val="24"/>
              </w:rPr>
              <w:t>Science Standards:</w:t>
            </w:r>
          </w:p>
          <w:p w14:paraId="306CC780" w14:textId="77777777" w:rsidR="00F03E20" w:rsidRDefault="009B6AE4">
            <w:pPr>
              <w:rPr>
                <w:rFonts w:ascii="Cambria" w:eastAsia="Cambria" w:hAnsi="Cambria" w:cs="Cambria"/>
                <w:b/>
                <w:sz w:val="24"/>
                <w:szCs w:val="24"/>
              </w:rPr>
            </w:pPr>
            <w:r>
              <w:rPr>
                <w:rFonts w:ascii="Cambria" w:eastAsia="Cambria" w:hAnsi="Cambria" w:cs="Cambria"/>
                <w:b/>
                <w:sz w:val="24"/>
                <w:szCs w:val="24"/>
              </w:rPr>
              <w:t>NGSS:</w:t>
            </w:r>
          </w:p>
          <w:p w14:paraId="582E4999" w14:textId="77777777" w:rsidR="00F03E20" w:rsidRDefault="009B6AE4">
            <w:pPr>
              <w:rPr>
                <w:b/>
              </w:rPr>
            </w:pPr>
            <w:r>
              <w:rPr>
                <w:b/>
              </w:rPr>
              <w:t>HS-PS3-3. Design, build, and refine a device that works within given constraints to convert one form of energy into another form of energy.</w:t>
            </w:r>
          </w:p>
          <w:p w14:paraId="02CA5318" w14:textId="77777777" w:rsidR="00F03E20" w:rsidRDefault="00F03E20">
            <w:pPr>
              <w:rPr>
                <w:b/>
              </w:rPr>
            </w:pPr>
          </w:p>
          <w:p w14:paraId="26E27166" w14:textId="77777777" w:rsidR="00F03E20" w:rsidRDefault="009B6AE4">
            <w:pPr>
              <w:rPr>
                <w:b/>
              </w:rPr>
            </w:pPr>
            <w:r>
              <w:rPr>
                <w:b/>
              </w:rPr>
              <w:t xml:space="preserve">HS-PS3-1. Create a computational model to calculate the </w:t>
            </w:r>
            <w:proofErr w:type="gramStart"/>
            <w:r>
              <w:rPr>
                <w:b/>
              </w:rPr>
              <w:t>change in the energy of one component in a system when the change in energy of the other component(s) and energy flows in and out of the system are</w:t>
            </w:r>
            <w:proofErr w:type="gramEnd"/>
            <w:r>
              <w:rPr>
                <w:b/>
              </w:rPr>
              <w:t xml:space="preserve"> known</w:t>
            </w:r>
            <w:r w:rsidR="002F4952">
              <w:rPr>
                <w:b/>
              </w:rPr>
              <w:t>.</w:t>
            </w:r>
          </w:p>
          <w:p w14:paraId="582519F1" w14:textId="77777777" w:rsidR="00F03E20" w:rsidRDefault="00F03E20"/>
          <w:p w14:paraId="226112C3" w14:textId="77777777" w:rsidR="00F03E20" w:rsidRDefault="009B6AE4">
            <w:pPr>
              <w:rPr>
                <w:color w:val="000000"/>
              </w:rPr>
            </w:pPr>
            <w:r>
              <w:rPr>
                <w:color w:val="000000"/>
              </w:rPr>
              <w:t>PHYS.PS2.1 Investigate and evaluate the graphical and mathematical relationship (using either manual graphing or computers) of one-dimensional kinematic parameters (distance, displacement, speed, velocity, acceleration) with respect to an object's position, direction of motion, and time.</w:t>
            </w:r>
          </w:p>
          <w:p w14:paraId="01197F03" w14:textId="77777777" w:rsidR="00F03E20" w:rsidRDefault="00F03E20">
            <w:pPr>
              <w:rPr>
                <w:color w:val="000000"/>
              </w:rPr>
            </w:pPr>
          </w:p>
          <w:p w14:paraId="4A2A4418" w14:textId="77777777" w:rsidR="00F03E20" w:rsidRDefault="009B6AE4">
            <w:pPr>
              <w:rPr>
                <w:color w:val="000000"/>
              </w:rPr>
            </w:pPr>
            <w:r>
              <w:rPr>
                <w:color w:val="000000"/>
              </w:rPr>
              <w:t xml:space="preserve">PHYS.PS2.2 Algebraically solve problems involving constant velocity and constant acceleration in one-dimension. </w:t>
            </w:r>
          </w:p>
          <w:p w14:paraId="52833ACA" w14:textId="77777777" w:rsidR="00F03E20" w:rsidRDefault="00F03E20">
            <w:pPr>
              <w:rPr>
                <w:color w:val="000000"/>
              </w:rPr>
            </w:pPr>
          </w:p>
          <w:p w14:paraId="0F73362C" w14:textId="77777777" w:rsidR="00F03E20" w:rsidRDefault="009B6AE4">
            <w:pPr>
              <w:rPr>
                <w:color w:val="000000"/>
              </w:rPr>
            </w:pPr>
            <w:r>
              <w:rPr>
                <w:color w:val="000000"/>
              </w:rPr>
              <w:t>PHYS.PS3.3 Use the principle of energy conservation and mathematical representations to quantify the change in energy of one component of a system when the energy that flows in and out of the system and the change in energy of the other components is known.</w:t>
            </w:r>
          </w:p>
          <w:p w14:paraId="51F1E0D8" w14:textId="77777777" w:rsidR="00F03E20" w:rsidRDefault="00F03E20">
            <w:pPr>
              <w:rPr>
                <w:rFonts w:ascii="Cambria" w:eastAsia="Cambria" w:hAnsi="Cambria" w:cs="Cambria"/>
                <w:b/>
                <w:sz w:val="24"/>
                <w:szCs w:val="24"/>
              </w:rPr>
            </w:pPr>
          </w:p>
          <w:p w14:paraId="474B9469" w14:textId="77777777" w:rsidR="00F03E20" w:rsidRDefault="009B6AE4">
            <w:pPr>
              <w:rPr>
                <w:color w:val="000000"/>
              </w:rPr>
            </w:pPr>
            <w:r>
              <w:rPr>
                <w:color w:val="000000"/>
              </w:rPr>
              <w:t xml:space="preserve">PHYS.PS3.1 Identify and calculate different types of energy and their transformations (thermal, kinetic, potential, including magnetic and electrical potential energies) from one form to another in a system. </w:t>
            </w:r>
          </w:p>
          <w:p w14:paraId="39896719" w14:textId="77777777" w:rsidR="00F03E20" w:rsidRDefault="00F03E20">
            <w:pPr>
              <w:rPr>
                <w:rFonts w:ascii="Cambria" w:eastAsia="Cambria" w:hAnsi="Cambria" w:cs="Cambria"/>
                <w:sz w:val="24"/>
                <w:szCs w:val="24"/>
              </w:rPr>
            </w:pPr>
          </w:p>
        </w:tc>
      </w:tr>
      <w:tr w:rsidR="00F03E20" w14:paraId="20BBB116" w14:textId="77777777">
        <w:tc>
          <w:tcPr>
            <w:tcW w:w="12945" w:type="dxa"/>
            <w:gridSpan w:val="4"/>
          </w:tcPr>
          <w:p w14:paraId="5B41A299" w14:textId="77777777" w:rsidR="00F03E20" w:rsidRDefault="009B6AE4">
            <w:pPr>
              <w:rPr>
                <w:rFonts w:ascii="Cambria" w:eastAsia="Cambria" w:hAnsi="Cambria" w:cs="Cambria"/>
                <w:b/>
                <w:sz w:val="24"/>
                <w:szCs w:val="24"/>
              </w:rPr>
            </w:pPr>
            <w:r>
              <w:rPr>
                <w:rFonts w:ascii="Cambria" w:eastAsia="Cambria" w:hAnsi="Cambria" w:cs="Cambria"/>
                <w:b/>
                <w:sz w:val="24"/>
                <w:szCs w:val="24"/>
              </w:rPr>
              <w:t>Math Standards:</w:t>
            </w:r>
          </w:p>
          <w:p w14:paraId="0007B103" w14:textId="77777777" w:rsidR="00F03E20" w:rsidRDefault="009B6AE4">
            <w:r>
              <w:t xml:space="preserve">MP.2 Reason abstractly and quantitatively. (HS -PS3-1),(HS-PS3-2),(HS-PS3-3),(HS-PS3-4),(HS-PS3-5) </w:t>
            </w:r>
          </w:p>
          <w:p w14:paraId="421E6302" w14:textId="77777777" w:rsidR="00F03E20" w:rsidRDefault="009B6AE4">
            <w:r>
              <w:t xml:space="preserve">MP.4 Model with mathematics. (HS -PS3-1),(HS-PS3-2),(HS-PS3-3),(HS-PS3-4),(HS-PS3-5) </w:t>
            </w:r>
          </w:p>
          <w:p w14:paraId="22C90FEF" w14:textId="77777777" w:rsidR="00F03E20" w:rsidRDefault="009B6AE4">
            <w:r>
              <w:t>HSN-Q.A .1 Use units as a way to understand problems and to guide the solution of multi-step problems; choose and interpret units consistently in formulas; choose and interpret the scale and the origin in graphs and data display s. (HS-PS3-1),(HS-PS3-3)</w:t>
            </w:r>
          </w:p>
          <w:p w14:paraId="1674FA86" w14:textId="77777777" w:rsidR="00F03E20" w:rsidRDefault="009B6AE4">
            <w:r>
              <w:t xml:space="preserve">HSN-Q.A .2 Define appropriate quantities for the purpose of descriptive modeling. (HS-PS3-1),(HS-PS3-3) </w:t>
            </w:r>
          </w:p>
        </w:tc>
      </w:tr>
      <w:tr w:rsidR="00F03E20" w14:paraId="59C4B044" w14:textId="77777777">
        <w:tc>
          <w:tcPr>
            <w:tcW w:w="12945" w:type="dxa"/>
            <w:gridSpan w:val="4"/>
          </w:tcPr>
          <w:p w14:paraId="5B855AA1" w14:textId="77777777" w:rsidR="00F03E20" w:rsidRDefault="009B6AE4">
            <w:pPr>
              <w:rPr>
                <w:rFonts w:ascii="Cambria" w:eastAsia="Cambria" w:hAnsi="Cambria" w:cs="Cambria"/>
                <w:b/>
                <w:sz w:val="24"/>
                <w:szCs w:val="24"/>
              </w:rPr>
            </w:pPr>
            <w:r>
              <w:rPr>
                <w:rFonts w:ascii="Cambria" w:eastAsia="Cambria" w:hAnsi="Cambria" w:cs="Cambria"/>
                <w:b/>
                <w:sz w:val="24"/>
                <w:szCs w:val="24"/>
              </w:rPr>
              <w:lastRenderedPageBreak/>
              <w:t>ELA Standards:</w:t>
            </w:r>
          </w:p>
          <w:p w14:paraId="25F2B0D3" w14:textId="77777777" w:rsidR="002F4952" w:rsidRDefault="002F4952"/>
          <w:p w14:paraId="6A765C6D" w14:textId="77777777" w:rsidR="00F03E20" w:rsidRDefault="009B6AE4">
            <w:pPr>
              <w:rPr>
                <w:rFonts w:ascii="Cambria" w:eastAsia="Cambria" w:hAnsi="Cambria" w:cs="Cambria"/>
                <w:sz w:val="24"/>
                <w:szCs w:val="24"/>
              </w:rPr>
            </w:pPr>
            <w:r>
              <w:t>WHST .9-12.7 Conduct short as well as more sustained research projects to answer a question (including a self-generated question) or solve a problem; narrow or broaden the inquiry when appropriate; synthesize multiple sources on the subject, demonstrating an understanding of the subject under investigation. (HS-PS3-3),(HSPS3-4),(HS-PS3-5)</w:t>
            </w:r>
          </w:p>
        </w:tc>
      </w:tr>
      <w:tr w:rsidR="00F03E20" w14:paraId="5D0B25B7" w14:textId="77777777">
        <w:tc>
          <w:tcPr>
            <w:tcW w:w="12945" w:type="dxa"/>
            <w:gridSpan w:val="4"/>
          </w:tcPr>
          <w:p w14:paraId="69AB0568" w14:textId="77777777" w:rsidR="00F03E20" w:rsidRDefault="009B6AE4">
            <w:pPr>
              <w:rPr>
                <w:rFonts w:ascii="Cambria" w:eastAsia="Cambria" w:hAnsi="Cambria" w:cs="Cambria"/>
                <w:b/>
                <w:sz w:val="24"/>
                <w:szCs w:val="24"/>
              </w:rPr>
            </w:pPr>
            <w:r>
              <w:rPr>
                <w:rFonts w:ascii="Cambria" w:eastAsia="Cambria" w:hAnsi="Cambria" w:cs="Cambria"/>
                <w:b/>
                <w:sz w:val="24"/>
                <w:szCs w:val="24"/>
              </w:rPr>
              <w:t>Additional Standards (Social Studies, Art, Physical Education):</w:t>
            </w:r>
          </w:p>
          <w:p w14:paraId="60FB456A" w14:textId="77777777" w:rsidR="00F03E20" w:rsidRDefault="00F03E20">
            <w:pPr>
              <w:rPr>
                <w:rFonts w:ascii="Cambria" w:eastAsia="Cambria" w:hAnsi="Cambria" w:cs="Cambria"/>
                <w:b/>
                <w:sz w:val="24"/>
                <w:szCs w:val="24"/>
              </w:rPr>
            </w:pPr>
          </w:p>
          <w:p w14:paraId="22A2DD29" w14:textId="77777777" w:rsidR="00F03E20" w:rsidRPr="007134F2" w:rsidRDefault="002F4952">
            <w:pPr>
              <w:rPr>
                <w:rFonts w:asciiTheme="majorHAnsi" w:eastAsia="Cambria" w:hAnsiTheme="majorHAnsi" w:cs="Cambria"/>
                <w:b/>
              </w:rPr>
            </w:pPr>
            <w:r w:rsidRPr="007134F2">
              <w:rPr>
                <w:rFonts w:asciiTheme="majorHAnsi" w:eastAsia="Helvetica Neue" w:hAnsiTheme="majorHAnsi" w:cs="Helvetica Neue"/>
              </w:rPr>
              <w:t>EVSC.ETS2 Links among engineering, technology, science and society.</w:t>
            </w:r>
          </w:p>
        </w:tc>
      </w:tr>
      <w:tr w:rsidR="00F03E20" w14:paraId="757F5BA2" w14:textId="77777777">
        <w:tc>
          <w:tcPr>
            <w:tcW w:w="6975" w:type="dxa"/>
            <w:gridSpan w:val="2"/>
          </w:tcPr>
          <w:p w14:paraId="0FB2C3B0" w14:textId="77777777" w:rsidR="00F03E20" w:rsidRDefault="009B6AE4">
            <w:pPr>
              <w:rPr>
                <w:rFonts w:ascii="Cambria" w:eastAsia="Cambria" w:hAnsi="Cambria" w:cs="Cambria"/>
                <w:sz w:val="24"/>
                <w:szCs w:val="24"/>
              </w:rPr>
            </w:pPr>
            <w:r>
              <w:rPr>
                <w:rFonts w:ascii="Cambria" w:eastAsia="Cambria" w:hAnsi="Cambria" w:cs="Cambria"/>
                <w:b/>
                <w:sz w:val="24"/>
                <w:szCs w:val="24"/>
              </w:rPr>
              <w:t>PBL Summary:</w:t>
            </w:r>
            <w:r>
              <w:rPr>
                <w:rFonts w:ascii="Cambria" w:eastAsia="Cambria" w:hAnsi="Cambria" w:cs="Cambria"/>
                <w:sz w:val="24"/>
                <w:szCs w:val="24"/>
              </w:rPr>
              <w:t xml:space="preserve"> Write a few sentences describing this PBL unit.</w:t>
            </w:r>
          </w:p>
          <w:p w14:paraId="5809E11F" w14:textId="77777777" w:rsidR="002F4952" w:rsidRDefault="002F4952">
            <w:pPr>
              <w:rPr>
                <w:rFonts w:ascii="Cambria" w:eastAsia="Cambria" w:hAnsi="Cambria" w:cs="Cambria"/>
                <w:sz w:val="24"/>
                <w:szCs w:val="24"/>
              </w:rPr>
            </w:pPr>
          </w:p>
          <w:p w14:paraId="0E0E4638" w14:textId="77777777" w:rsidR="00F03E20" w:rsidRDefault="009B6AE4">
            <w:pPr>
              <w:rPr>
                <w:rFonts w:ascii="Cambria" w:eastAsia="Cambria" w:hAnsi="Cambria" w:cs="Cambria"/>
                <w:sz w:val="24"/>
                <w:szCs w:val="24"/>
              </w:rPr>
            </w:pPr>
            <w:r>
              <w:rPr>
                <w:rFonts w:ascii="Cambria" w:eastAsia="Cambria" w:hAnsi="Cambria" w:cs="Cambria"/>
                <w:sz w:val="24"/>
                <w:szCs w:val="24"/>
              </w:rPr>
              <w:t>The concept of energy transfer in and out of systems can be predicted qualitatively and quantitatively.  Students should be able to understand the conservation of energy, how energy is stored and transferred, the relationship between forces and how they are related to energy and how it is used in the making of rollercoasters.  This lesson incorporates evaluations of energy transfers and conservation using online simulations.  Then students will use what they have learned to build and test a prototype.  Students will conduct investigations and analyze data to evaluate their model and compare it to those of their peers.</w:t>
            </w:r>
          </w:p>
        </w:tc>
        <w:tc>
          <w:tcPr>
            <w:tcW w:w="5970" w:type="dxa"/>
            <w:gridSpan w:val="2"/>
          </w:tcPr>
          <w:p w14:paraId="54A891A8" w14:textId="77777777" w:rsidR="00F03E20" w:rsidRDefault="009B6AE4">
            <w:pPr>
              <w:rPr>
                <w:rFonts w:ascii="Cambria" w:eastAsia="Cambria" w:hAnsi="Cambria" w:cs="Cambria"/>
                <w:sz w:val="24"/>
                <w:szCs w:val="24"/>
              </w:rPr>
            </w:pPr>
            <w:r>
              <w:rPr>
                <w:rFonts w:ascii="Cambria" w:eastAsia="Cambria" w:hAnsi="Cambria" w:cs="Cambria"/>
                <w:b/>
                <w:sz w:val="24"/>
                <w:szCs w:val="24"/>
              </w:rPr>
              <w:t xml:space="preserve">Driving/Multi-dimensional Question: </w:t>
            </w:r>
            <w:r>
              <w:rPr>
                <w:rFonts w:ascii="Cambria" w:eastAsia="Cambria" w:hAnsi="Cambria" w:cs="Cambria"/>
                <w:sz w:val="24"/>
                <w:szCs w:val="24"/>
              </w:rPr>
              <w:t>Think of a relevant problem with multiple solutions that will drive student learning.</w:t>
            </w:r>
          </w:p>
          <w:p w14:paraId="61E8C687" w14:textId="77777777" w:rsidR="00F03E20" w:rsidRDefault="00F03E20">
            <w:pPr>
              <w:rPr>
                <w:rFonts w:ascii="Cambria" w:eastAsia="Cambria" w:hAnsi="Cambria" w:cs="Cambria"/>
                <w:sz w:val="24"/>
                <w:szCs w:val="24"/>
              </w:rPr>
            </w:pPr>
          </w:p>
          <w:p w14:paraId="3A15037B" w14:textId="77777777" w:rsidR="00F03E20" w:rsidRDefault="009B6AE4">
            <w:pPr>
              <w:rPr>
                <w:rFonts w:ascii="Cambria" w:eastAsia="Cambria" w:hAnsi="Cambria" w:cs="Cambria"/>
                <w:sz w:val="24"/>
                <w:szCs w:val="24"/>
              </w:rPr>
            </w:pPr>
            <w:r>
              <w:rPr>
                <w:rFonts w:ascii="Cambria" w:eastAsia="Cambria" w:hAnsi="Cambria" w:cs="Cambria"/>
                <w:sz w:val="24"/>
                <w:szCs w:val="24"/>
              </w:rPr>
              <w:t>How do roller coasters work, and how are forces and energy transfer involved?</w:t>
            </w:r>
          </w:p>
          <w:p w14:paraId="533368BD" w14:textId="77777777" w:rsidR="00F03E20" w:rsidRDefault="009B6AE4">
            <w:pPr>
              <w:rPr>
                <w:rFonts w:ascii="Cambria" w:eastAsia="Cambria" w:hAnsi="Cambria" w:cs="Cambria"/>
                <w:sz w:val="24"/>
                <w:szCs w:val="24"/>
              </w:rPr>
            </w:pPr>
            <w:r>
              <w:rPr>
                <w:rFonts w:ascii="Cambria" w:eastAsia="Cambria" w:hAnsi="Cambria" w:cs="Cambria"/>
                <w:sz w:val="24"/>
                <w:szCs w:val="24"/>
              </w:rPr>
              <w:t>Students will explore the science of roller coasters.  How is the law of conservation of energy used for enjoyment in theme parks, while keeping the thrill seekers safe?</w:t>
            </w:r>
          </w:p>
          <w:p w14:paraId="7645F971" w14:textId="77777777" w:rsidR="00F03E20" w:rsidRDefault="009B6AE4">
            <w:pPr>
              <w:tabs>
                <w:tab w:val="left" w:pos="5460"/>
              </w:tabs>
              <w:rPr>
                <w:rFonts w:ascii="Cambria" w:eastAsia="Cambria" w:hAnsi="Cambria" w:cs="Cambria"/>
                <w:sz w:val="24"/>
                <w:szCs w:val="24"/>
              </w:rPr>
            </w:pPr>
            <w:r>
              <w:rPr>
                <w:rFonts w:ascii="Cambria" w:eastAsia="Cambria" w:hAnsi="Cambria" w:cs="Cambria"/>
                <w:sz w:val="24"/>
                <w:szCs w:val="24"/>
              </w:rPr>
              <w:tab/>
            </w:r>
          </w:p>
        </w:tc>
      </w:tr>
      <w:tr w:rsidR="00F03E20" w14:paraId="2BBBAF8F" w14:textId="77777777">
        <w:tc>
          <w:tcPr>
            <w:tcW w:w="12945" w:type="dxa"/>
            <w:gridSpan w:val="4"/>
            <w:shd w:val="clear" w:color="auto" w:fill="BFBFBF"/>
          </w:tcPr>
          <w:p w14:paraId="31EB5229" w14:textId="77777777" w:rsidR="00F03E20" w:rsidRDefault="009B6AE4">
            <w:pPr>
              <w:rPr>
                <w:rFonts w:ascii="Cambria" w:eastAsia="Cambria" w:hAnsi="Cambria" w:cs="Cambria"/>
                <w:b/>
                <w:sz w:val="24"/>
                <w:szCs w:val="24"/>
              </w:rPr>
            </w:pPr>
            <w:r>
              <w:rPr>
                <w:rFonts w:ascii="Cambria" w:eastAsia="Cambria" w:hAnsi="Cambria" w:cs="Cambria"/>
                <w:b/>
                <w:sz w:val="24"/>
                <w:szCs w:val="24"/>
              </w:rPr>
              <w:t>Tennessee Academic Standards for Science Connection</w:t>
            </w:r>
          </w:p>
        </w:tc>
      </w:tr>
      <w:tr w:rsidR="00F03E20" w14:paraId="3DB04DD1" w14:textId="77777777" w:rsidTr="00706AF3">
        <w:tc>
          <w:tcPr>
            <w:tcW w:w="3348" w:type="dxa"/>
            <w:shd w:val="clear" w:color="auto" w:fill="BFBFBF"/>
          </w:tcPr>
          <w:p w14:paraId="5A4AD16C" w14:textId="77777777" w:rsidR="00F03E20" w:rsidRDefault="009B6AE4">
            <w:pPr>
              <w:rPr>
                <w:rFonts w:ascii="Cambria" w:eastAsia="Cambria" w:hAnsi="Cambria" w:cs="Cambria"/>
                <w:sz w:val="24"/>
                <w:szCs w:val="24"/>
              </w:rPr>
            </w:pPr>
            <w:r>
              <w:rPr>
                <w:rFonts w:ascii="Cambria" w:eastAsia="Cambria" w:hAnsi="Cambria" w:cs="Cambria"/>
                <w:sz w:val="24"/>
                <w:szCs w:val="24"/>
              </w:rPr>
              <w:t>Disciplinary Core Idea(s):</w:t>
            </w:r>
          </w:p>
          <w:p w14:paraId="0350F939" w14:textId="77777777" w:rsidR="00F03E20" w:rsidRDefault="009B6AE4">
            <w:pPr>
              <w:numPr>
                <w:ilvl w:val="0"/>
                <w:numId w:val="10"/>
              </w:numPr>
              <w:pBdr>
                <w:top w:val="nil"/>
                <w:left w:val="nil"/>
                <w:bottom w:val="nil"/>
                <w:right w:val="nil"/>
                <w:between w:val="nil"/>
              </w:pBdr>
              <w:spacing w:line="259" w:lineRule="auto"/>
              <w:rPr>
                <w:color w:val="000000"/>
                <w:sz w:val="24"/>
                <w:szCs w:val="24"/>
              </w:rPr>
            </w:pPr>
            <w:r>
              <w:rPr>
                <w:rFonts w:ascii="Cambria" w:eastAsia="Cambria" w:hAnsi="Cambria" w:cs="Cambria"/>
                <w:color w:val="000000"/>
                <w:sz w:val="24"/>
                <w:szCs w:val="24"/>
              </w:rPr>
              <w:t>Definitions of energy</w:t>
            </w:r>
          </w:p>
          <w:p w14:paraId="5475C324" w14:textId="77777777" w:rsidR="00F03E20" w:rsidRDefault="009B6AE4">
            <w:pPr>
              <w:numPr>
                <w:ilvl w:val="0"/>
                <w:numId w:val="10"/>
              </w:numPr>
              <w:pBdr>
                <w:top w:val="nil"/>
                <w:left w:val="nil"/>
                <w:bottom w:val="nil"/>
                <w:right w:val="nil"/>
                <w:between w:val="nil"/>
              </w:pBdr>
              <w:spacing w:line="259" w:lineRule="auto"/>
              <w:rPr>
                <w:color w:val="000000"/>
                <w:sz w:val="24"/>
                <w:szCs w:val="24"/>
              </w:rPr>
            </w:pPr>
            <w:r>
              <w:rPr>
                <w:rFonts w:ascii="Cambria" w:eastAsia="Cambria" w:hAnsi="Cambria" w:cs="Cambria"/>
                <w:color w:val="000000"/>
                <w:sz w:val="24"/>
                <w:szCs w:val="24"/>
              </w:rPr>
              <w:t>Conservation of energy and energy transfer</w:t>
            </w:r>
          </w:p>
          <w:p w14:paraId="44CC2834" w14:textId="77777777" w:rsidR="00F03E20" w:rsidRDefault="009B6AE4">
            <w:pPr>
              <w:numPr>
                <w:ilvl w:val="0"/>
                <w:numId w:val="10"/>
              </w:numPr>
              <w:pBdr>
                <w:top w:val="nil"/>
                <w:left w:val="nil"/>
                <w:bottom w:val="nil"/>
                <w:right w:val="nil"/>
                <w:between w:val="nil"/>
              </w:pBdr>
              <w:spacing w:after="160" w:line="259" w:lineRule="auto"/>
              <w:rPr>
                <w:color w:val="000000"/>
                <w:sz w:val="24"/>
                <w:szCs w:val="24"/>
              </w:rPr>
            </w:pPr>
            <w:r>
              <w:rPr>
                <w:rFonts w:ascii="Cambria" w:eastAsia="Cambria" w:hAnsi="Cambria" w:cs="Cambria"/>
                <w:color w:val="000000"/>
                <w:sz w:val="24"/>
                <w:szCs w:val="24"/>
              </w:rPr>
              <w:t>Relationship between energy and forces</w:t>
            </w:r>
          </w:p>
        </w:tc>
        <w:tc>
          <w:tcPr>
            <w:tcW w:w="6087" w:type="dxa"/>
            <w:gridSpan w:val="2"/>
            <w:shd w:val="clear" w:color="auto" w:fill="BFBFBF"/>
          </w:tcPr>
          <w:p w14:paraId="672F217D" w14:textId="77777777" w:rsidR="00F03E20" w:rsidRDefault="009B6AE4">
            <w:pPr>
              <w:rPr>
                <w:rFonts w:ascii="Cambria" w:eastAsia="Cambria" w:hAnsi="Cambria" w:cs="Cambria"/>
                <w:sz w:val="24"/>
                <w:szCs w:val="24"/>
              </w:rPr>
            </w:pPr>
            <w:r>
              <w:rPr>
                <w:rFonts w:ascii="Cambria" w:eastAsia="Cambria" w:hAnsi="Cambria" w:cs="Cambria"/>
                <w:sz w:val="24"/>
                <w:szCs w:val="24"/>
              </w:rPr>
              <w:t>Science &amp; Engineering Practice(s):</w:t>
            </w:r>
          </w:p>
          <w:p w14:paraId="1624A702" w14:textId="77777777" w:rsidR="00F03E20" w:rsidRPr="00B414C2" w:rsidRDefault="009B6AE4">
            <w:pPr>
              <w:numPr>
                <w:ilvl w:val="0"/>
                <w:numId w:val="9"/>
              </w:numPr>
              <w:pBdr>
                <w:top w:val="nil"/>
                <w:left w:val="nil"/>
                <w:bottom w:val="nil"/>
                <w:right w:val="nil"/>
                <w:between w:val="nil"/>
              </w:pBdr>
              <w:spacing w:line="259" w:lineRule="auto"/>
              <w:rPr>
                <w:rFonts w:asciiTheme="minorHAnsi" w:hAnsiTheme="minorHAnsi"/>
                <w:color w:val="000000"/>
                <w:sz w:val="24"/>
                <w:szCs w:val="24"/>
              </w:rPr>
            </w:pPr>
            <w:r w:rsidRPr="00B414C2">
              <w:rPr>
                <w:rFonts w:asciiTheme="minorHAnsi" w:hAnsiTheme="minorHAnsi"/>
                <w:color w:val="000000"/>
                <w:sz w:val="24"/>
                <w:szCs w:val="24"/>
              </w:rPr>
              <w:t>Developing and using models.</w:t>
            </w:r>
          </w:p>
          <w:p w14:paraId="1727AF1A" w14:textId="77777777" w:rsidR="00F03E20" w:rsidRPr="00B414C2" w:rsidRDefault="009B6AE4">
            <w:pPr>
              <w:numPr>
                <w:ilvl w:val="0"/>
                <w:numId w:val="9"/>
              </w:numPr>
              <w:pBdr>
                <w:top w:val="nil"/>
                <w:left w:val="nil"/>
                <w:bottom w:val="nil"/>
                <w:right w:val="nil"/>
                <w:between w:val="nil"/>
              </w:pBdr>
              <w:spacing w:line="259" w:lineRule="auto"/>
              <w:rPr>
                <w:rFonts w:asciiTheme="minorHAnsi" w:hAnsiTheme="minorHAnsi"/>
                <w:color w:val="000000"/>
                <w:sz w:val="24"/>
                <w:szCs w:val="24"/>
              </w:rPr>
            </w:pPr>
            <w:r w:rsidRPr="00B414C2">
              <w:rPr>
                <w:rFonts w:asciiTheme="minorHAnsi" w:hAnsiTheme="minorHAnsi"/>
                <w:color w:val="000000"/>
                <w:sz w:val="24"/>
                <w:szCs w:val="24"/>
              </w:rPr>
              <w:t>Planning and Carrying out Controlled Investigations</w:t>
            </w:r>
          </w:p>
          <w:p w14:paraId="687534D6" w14:textId="77777777" w:rsidR="00F03E20" w:rsidRPr="00B414C2" w:rsidRDefault="009B6AE4">
            <w:pPr>
              <w:numPr>
                <w:ilvl w:val="0"/>
                <w:numId w:val="9"/>
              </w:numPr>
              <w:pBdr>
                <w:top w:val="nil"/>
                <w:left w:val="nil"/>
                <w:bottom w:val="nil"/>
                <w:right w:val="nil"/>
                <w:between w:val="nil"/>
              </w:pBdr>
              <w:spacing w:line="259" w:lineRule="auto"/>
              <w:rPr>
                <w:rFonts w:asciiTheme="minorHAnsi" w:hAnsiTheme="minorHAnsi"/>
                <w:color w:val="000000"/>
                <w:sz w:val="24"/>
                <w:szCs w:val="24"/>
              </w:rPr>
            </w:pPr>
            <w:r w:rsidRPr="00B414C2">
              <w:rPr>
                <w:rFonts w:asciiTheme="minorHAnsi" w:eastAsia="Cambria" w:hAnsiTheme="minorHAnsi" w:cs="Cambria"/>
                <w:color w:val="000000"/>
                <w:sz w:val="24"/>
                <w:szCs w:val="24"/>
              </w:rPr>
              <w:t>Analyzing and interpreting data.</w:t>
            </w:r>
          </w:p>
          <w:p w14:paraId="7378DF03" w14:textId="77777777" w:rsidR="00F03E20" w:rsidRDefault="009B6AE4">
            <w:pPr>
              <w:numPr>
                <w:ilvl w:val="0"/>
                <w:numId w:val="9"/>
              </w:numPr>
              <w:pBdr>
                <w:top w:val="nil"/>
                <w:left w:val="nil"/>
                <w:bottom w:val="nil"/>
                <w:right w:val="nil"/>
                <w:between w:val="nil"/>
              </w:pBdr>
              <w:spacing w:after="160" w:line="259" w:lineRule="auto"/>
              <w:rPr>
                <w:color w:val="000000"/>
                <w:sz w:val="24"/>
                <w:szCs w:val="24"/>
              </w:rPr>
            </w:pPr>
            <w:r w:rsidRPr="00B414C2">
              <w:rPr>
                <w:rFonts w:asciiTheme="minorHAnsi" w:eastAsia="Cambria" w:hAnsiTheme="minorHAnsi" w:cs="Cambria"/>
                <w:color w:val="000000"/>
                <w:sz w:val="24"/>
                <w:szCs w:val="24"/>
              </w:rPr>
              <w:t>Obtaining, evaluating, and communicating information.</w:t>
            </w:r>
          </w:p>
        </w:tc>
        <w:tc>
          <w:tcPr>
            <w:tcW w:w="3510" w:type="dxa"/>
            <w:shd w:val="clear" w:color="auto" w:fill="BFBFBF"/>
          </w:tcPr>
          <w:p w14:paraId="7F107E28" w14:textId="77777777" w:rsidR="00F03E20" w:rsidRDefault="009B6AE4">
            <w:pPr>
              <w:rPr>
                <w:rFonts w:ascii="Cambria" w:eastAsia="Cambria" w:hAnsi="Cambria" w:cs="Cambria"/>
                <w:sz w:val="24"/>
                <w:szCs w:val="24"/>
              </w:rPr>
            </w:pPr>
            <w:r>
              <w:rPr>
                <w:rFonts w:ascii="Cambria" w:eastAsia="Cambria" w:hAnsi="Cambria" w:cs="Cambria"/>
                <w:sz w:val="24"/>
                <w:szCs w:val="24"/>
              </w:rPr>
              <w:t xml:space="preserve">Cross Cutting Concept(s): </w:t>
            </w:r>
          </w:p>
          <w:p w14:paraId="36C4BF57" w14:textId="77777777" w:rsidR="00F03E20" w:rsidRDefault="009B6AE4">
            <w:pPr>
              <w:numPr>
                <w:ilvl w:val="0"/>
                <w:numId w:val="9"/>
              </w:numPr>
              <w:pBdr>
                <w:top w:val="nil"/>
                <w:left w:val="nil"/>
                <w:bottom w:val="nil"/>
                <w:right w:val="nil"/>
                <w:between w:val="nil"/>
              </w:pBdr>
              <w:spacing w:line="259" w:lineRule="auto"/>
              <w:rPr>
                <w:color w:val="000000"/>
                <w:sz w:val="24"/>
                <w:szCs w:val="24"/>
              </w:rPr>
            </w:pPr>
            <w:r>
              <w:rPr>
                <w:rFonts w:ascii="Cambria" w:eastAsia="Cambria" w:hAnsi="Cambria" w:cs="Cambria"/>
                <w:color w:val="000000"/>
                <w:sz w:val="24"/>
                <w:szCs w:val="24"/>
              </w:rPr>
              <w:t>Cause and effect</w:t>
            </w:r>
          </w:p>
          <w:p w14:paraId="34ED3B5B" w14:textId="77777777" w:rsidR="00F03E20" w:rsidRDefault="009B6AE4">
            <w:pPr>
              <w:numPr>
                <w:ilvl w:val="0"/>
                <w:numId w:val="9"/>
              </w:numPr>
              <w:pBdr>
                <w:top w:val="nil"/>
                <w:left w:val="nil"/>
                <w:bottom w:val="nil"/>
                <w:right w:val="nil"/>
                <w:between w:val="nil"/>
              </w:pBdr>
              <w:spacing w:line="259" w:lineRule="auto"/>
              <w:rPr>
                <w:color w:val="000000"/>
                <w:sz w:val="24"/>
                <w:szCs w:val="24"/>
              </w:rPr>
            </w:pPr>
            <w:r>
              <w:rPr>
                <w:rFonts w:ascii="Cambria" w:eastAsia="Cambria" w:hAnsi="Cambria" w:cs="Cambria"/>
                <w:color w:val="000000"/>
                <w:sz w:val="24"/>
                <w:szCs w:val="24"/>
              </w:rPr>
              <w:t>Systems and system models</w:t>
            </w:r>
          </w:p>
          <w:p w14:paraId="0C0AE83B" w14:textId="77777777" w:rsidR="00F03E20" w:rsidRDefault="009B6AE4">
            <w:pPr>
              <w:numPr>
                <w:ilvl w:val="0"/>
                <w:numId w:val="9"/>
              </w:numPr>
              <w:pBdr>
                <w:top w:val="nil"/>
                <w:left w:val="nil"/>
                <w:bottom w:val="nil"/>
                <w:right w:val="nil"/>
                <w:between w:val="nil"/>
              </w:pBdr>
              <w:spacing w:after="160" w:line="259" w:lineRule="auto"/>
              <w:rPr>
                <w:color w:val="000000"/>
                <w:sz w:val="24"/>
                <w:szCs w:val="24"/>
              </w:rPr>
            </w:pPr>
            <w:r>
              <w:rPr>
                <w:rFonts w:ascii="Cambria" w:eastAsia="Cambria" w:hAnsi="Cambria" w:cs="Cambria"/>
                <w:color w:val="000000"/>
                <w:sz w:val="24"/>
                <w:szCs w:val="24"/>
              </w:rPr>
              <w:t>Energy and Matter</w:t>
            </w:r>
          </w:p>
          <w:p w14:paraId="197BCE91" w14:textId="77777777" w:rsidR="00F03E20" w:rsidRDefault="00F03E20">
            <w:pPr>
              <w:rPr>
                <w:rFonts w:ascii="Cambria" w:eastAsia="Cambria" w:hAnsi="Cambria" w:cs="Cambria"/>
                <w:sz w:val="24"/>
                <w:szCs w:val="24"/>
              </w:rPr>
            </w:pPr>
          </w:p>
        </w:tc>
      </w:tr>
      <w:tr w:rsidR="00F03E20" w14:paraId="20A1680B" w14:textId="77777777">
        <w:tc>
          <w:tcPr>
            <w:tcW w:w="12945" w:type="dxa"/>
            <w:gridSpan w:val="4"/>
            <w:shd w:val="clear" w:color="auto" w:fill="BFBFBF"/>
          </w:tcPr>
          <w:p w14:paraId="2FA62D28" w14:textId="77777777" w:rsidR="00F03E20" w:rsidRDefault="009B6AE4">
            <w:pPr>
              <w:rPr>
                <w:rFonts w:ascii="Cambria" w:eastAsia="Cambria" w:hAnsi="Cambria" w:cs="Cambria"/>
                <w:b/>
                <w:sz w:val="24"/>
                <w:szCs w:val="24"/>
              </w:rPr>
            </w:pPr>
            <w:r>
              <w:rPr>
                <w:rFonts w:ascii="Cambria" w:eastAsia="Cambria" w:hAnsi="Cambria" w:cs="Cambria"/>
                <w:b/>
                <w:sz w:val="24"/>
                <w:szCs w:val="24"/>
              </w:rPr>
              <w:lastRenderedPageBreak/>
              <w:t>21</w:t>
            </w:r>
            <w:r>
              <w:rPr>
                <w:rFonts w:ascii="Cambria" w:eastAsia="Cambria" w:hAnsi="Cambria" w:cs="Cambria"/>
                <w:b/>
                <w:sz w:val="24"/>
                <w:szCs w:val="24"/>
                <w:vertAlign w:val="superscript"/>
              </w:rPr>
              <w:t>st</w:t>
            </w:r>
            <w:r>
              <w:rPr>
                <w:rFonts w:ascii="Cambria" w:eastAsia="Cambria" w:hAnsi="Cambria" w:cs="Cambria"/>
                <w:b/>
                <w:sz w:val="24"/>
                <w:szCs w:val="24"/>
              </w:rPr>
              <w:t xml:space="preserve"> Century Skills Addressed (check all that apply):</w:t>
            </w:r>
          </w:p>
          <w:p w14:paraId="151F3665" w14:textId="77777777" w:rsidR="00F03E20" w:rsidRDefault="00F03E20">
            <w:pPr>
              <w:rPr>
                <w:rFonts w:ascii="Cambria" w:eastAsia="Cambria" w:hAnsi="Cambria" w:cs="Cambria"/>
                <w:sz w:val="24"/>
                <w:szCs w:val="24"/>
              </w:rPr>
            </w:pPr>
          </w:p>
          <w:p w14:paraId="69767284" w14:textId="77777777" w:rsidR="00F03E20" w:rsidRDefault="009B6AE4">
            <w:pPr>
              <w:rPr>
                <w:rFonts w:ascii="Cambria" w:eastAsia="Cambria" w:hAnsi="Cambria" w:cs="Cambria"/>
                <w:sz w:val="24"/>
                <w:szCs w:val="24"/>
              </w:rPr>
            </w:pPr>
            <w:r>
              <w:rPr>
                <w:rFonts w:ascii="Cambria" w:eastAsia="Cambria" w:hAnsi="Cambria" w:cs="Cambria"/>
                <w:sz w:val="24"/>
                <w:szCs w:val="24"/>
              </w:rPr>
              <w:t xml:space="preserve">       </w:t>
            </w:r>
            <w:r>
              <w:rPr>
                <w:rFonts w:ascii="Symbol" w:eastAsia="Symbol" w:hAnsi="Symbol" w:cs="Symbol"/>
                <w:sz w:val="24"/>
                <w:szCs w:val="24"/>
              </w:rPr>
              <w:t></w:t>
            </w:r>
            <w:r>
              <w:rPr>
                <w:rFonts w:ascii="Cambria" w:eastAsia="Cambria" w:hAnsi="Cambria" w:cs="Cambria"/>
                <w:sz w:val="24"/>
                <w:szCs w:val="24"/>
              </w:rPr>
              <w:t xml:space="preserve">         Creativity                           </w:t>
            </w:r>
            <w:r>
              <w:rPr>
                <w:rFonts w:ascii="Symbol" w:eastAsia="Symbol" w:hAnsi="Symbol" w:cs="Symbol"/>
                <w:sz w:val="24"/>
                <w:szCs w:val="24"/>
              </w:rPr>
              <w:t></w:t>
            </w:r>
            <w:r>
              <w:rPr>
                <w:rFonts w:ascii="Cambria" w:eastAsia="Cambria" w:hAnsi="Cambria" w:cs="Cambria"/>
                <w:sz w:val="24"/>
                <w:szCs w:val="24"/>
              </w:rPr>
              <w:t xml:space="preserve">        Collaboration                     </w:t>
            </w:r>
            <w:r>
              <w:rPr>
                <w:rFonts w:ascii="Symbol" w:eastAsia="Symbol" w:hAnsi="Symbol" w:cs="Symbol"/>
                <w:sz w:val="24"/>
                <w:szCs w:val="24"/>
              </w:rPr>
              <w:t></w:t>
            </w:r>
            <w:r>
              <w:rPr>
                <w:rFonts w:ascii="Cambria" w:eastAsia="Cambria" w:hAnsi="Cambria" w:cs="Cambria"/>
                <w:sz w:val="24"/>
                <w:szCs w:val="24"/>
              </w:rPr>
              <w:t xml:space="preserve">          Critical Thinking                       </w:t>
            </w:r>
            <w:r>
              <w:rPr>
                <w:rFonts w:ascii="Symbol" w:eastAsia="Symbol" w:hAnsi="Symbol" w:cs="Symbol"/>
                <w:sz w:val="24"/>
                <w:szCs w:val="24"/>
              </w:rPr>
              <w:t></w:t>
            </w:r>
            <w:r>
              <w:rPr>
                <w:rFonts w:ascii="Cambria" w:eastAsia="Cambria" w:hAnsi="Cambria" w:cs="Cambria"/>
                <w:sz w:val="24"/>
                <w:szCs w:val="24"/>
              </w:rPr>
              <w:t xml:space="preserve">         Communication</w:t>
            </w:r>
          </w:p>
          <w:p w14:paraId="00142A24" w14:textId="77777777" w:rsidR="00F03E20" w:rsidRDefault="00F03E20">
            <w:pPr>
              <w:rPr>
                <w:rFonts w:ascii="Cambria" w:eastAsia="Cambria" w:hAnsi="Cambria" w:cs="Cambria"/>
                <w:sz w:val="24"/>
                <w:szCs w:val="24"/>
              </w:rPr>
            </w:pPr>
          </w:p>
        </w:tc>
      </w:tr>
      <w:tr w:rsidR="00F03E20" w14:paraId="5B71332A" w14:textId="77777777">
        <w:tc>
          <w:tcPr>
            <w:tcW w:w="12945" w:type="dxa"/>
            <w:gridSpan w:val="4"/>
          </w:tcPr>
          <w:p w14:paraId="6B2133FA" w14:textId="77777777" w:rsidR="00F03E20" w:rsidRDefault="00F03E20">
            <w:pPr>
              <w:rPr>
                <w:rFonts w:ascii="Cambria" w:eastAsia="Cambria" w:hAnsi="Cambria" w:cs="Cambria"/>
                <w:b/>
                <w:sz w:val="24"/>
                <w:szCs w:val="24"/>
              </w:rPr>
            </w:pPr>
          </w:p>
          <w:p w14:paraId="73D3FE52" w14:textId="77777777" w:rsidR="00F03E20" w:rsidRDefault="009B6AE4">
            <w:pPr>
              <w:rPr>
                <w:rFonts w:ascii="Cambria" w:eastAsia="Cambria" w:hAnsi="Cambria" w:cs="Cambria"/>
                <w:sz w:val="24"/>
                <w:szCs w:val="24"/>
              </w:rPr>
            </w:pPr>
            <w:r>
              <w:rPr>
                <w:rFonts w:ascii="Cambria" w:eastAsia="Cambria" w:hAnsi="Cambria" w:cs="Cambria"/>
                <w:b/>
                <w:sz w:val="24"/>
                <w:szCs w:val="24"/>
              </w:rPr>
              <w:t>Culminating Event:</w:t>
            </w:r>
            <w:r>
              <w:rPr>
                <w:rFonts w:ascii="Cambria" w:eastAsia="Cambria" w:hAnsi="Cambria" w:cs="Cambria"/>
                <w:sz w:val="24"/>
                <w:szCs w:val="24"/>
              </w:rPr>
              <w:t xml:space="preserve"> What final student learning products will show student mastery of the content area standards?</w:t>
            </w:r>
          </w:p>
          <w:p w14:paraId="26D07D69" w14:textId="77777777" w:rsidR="00F03E20" w:rsidRDefault="00F03E20">
            <w:pPr>
              <w:rPr>
                <w:rFonts w:ascii="Cambria" w:eastAsia="Cambria" w:hAnsi="Cambria" w:cs="Cambria"/>
                <w:sz w:val="24"/>
                <w:szCs w:val="24"/>
              </w:rPr>
            </w:pPr>
          </w:p>
          <w:p w14:paraId="2767F518" w14:textId="57B56C0E" w:rsidR="00F03E20" w:rsidRDefault="009B6AE4">
            <w:pPr>
              <w:rPr>
                <w:rFonts w:ascii="Cambria" w:eastAsia="Cambria" w:hAnsi="Cambria" w:cs="Cambria"/>
                <w:sz w:val="24"/>
                <w:szCs w:val="24"/>
              </w:rPr>
            </w:pPr>
            <w:r>
              <w:rPr>
                <w:rFonts w:ascii="Cambria" w:eastAsia="Cambria" w:hAnsi="Cambria" w:cs="Cambria"/>
                <w:sz w:val="24"/>
                <w:szCs w:val="24"/>
              </w:rPr>
              <w:t xml:space="preserve">Students will design, build and test a roller coaster design of </w:t>
            </w:r>
            <w:proofErr w:type="gramStart"/>
            <w:r>
              <w:rPr>
                <w:rFonts w:ascii="Cambria" w:eastAsia="Cambria" w:hAnsi="Cambria" w:cs="Cambria"/>
                <w:sz w:val="24"/>
                <w:szCs w:val="24"/>
              </w:rPr>
              <w:t>their</w:t>
            </w:r>
            <w:proofErr w:type="gramEnd"/>
            <w:r>
              <w:rPr>
                <w:rFonts w:ascii="Cambria" w:eastAsia="Cambria" w:hAnsi="Cambria" w:cs="Cambria"/>
                <w:sz w:val="24"/>
                <w:szCs w:val="24"/>
              </w:rPr>
              <w:t xml:space="preserve"> choosing, fact</w:t>
            </w:r>
            <w:r w:rsidR="002B05FB">
              <w:rPr>
                <w:rFonts w:ascii="Cambria" w:eastAsia="Cambria" w:hAnsi="Cambria" w:cs="Cambria"/>
                <w:sz w:val="24"/>
                <w:szCs w:val="24"/>
              </w:rPr>
              <w:t>oring in safety of the riders (</w:t>
            </w:r>
            <w:r>
              <w:rPr>
                <w:rFonts w:ascii="Cambria" w:eastAsia="Cambria" w:hAnsi="Cambria" w:cs="Cambria"/>
                <w:sz w:val="24"/>
                <w:szCs w:val="24"/>
              </w:rPr>
              <w:t>marbles, steel ball bearings, plastic balls).   Students will decide the parameters to be tested through class consensus before testing begins.   Students will test their own design and one other group</w:t>
            </w:r>
            <w:r w:rsidR="002B05FB">
              <w:rPr>
                <w:rFonts w:ascii="Cambria" w:eastAsia="Cambria" w:hAnsi="Cambria" w:cs="Cambria"/>
                <w:sz w:val="24"/>
                <w:szCs w:val="24"/>
              </w:rPr>
              <w:t>’</w:t>
            </w:r>
            <w:r>
              <w:rPr>
                <w:rFonts w:ascii="Cambria" w:eastAsia="Cambria" w:hAnsi="Cambria" w:cs="Cambria"/>
                <w:sz w:val="24"/>
                <w:szCs w:val="24"/>
              </w:rPr>
              <w:t>s from the class.  Class data will be recorded and analyzed.  Each group will design a multimedia presentation to share with the class, to include a brief discussion of a roller coaster engineering career.</w:t>
            </w:r>
          </w:p>
          <w:p w14:paraId="5A326C4A" w14:textId="77777777" w:rsidR="00F03E20" w:rsidRDefault="00F03E20">
            <w:pPr>
              <w:rPr>
                <w:rFonts w:ascii="Cambria" w:eastAsia="Cambria" w:hAnsi="Cambria" w:cs="Cambria"/>
                <w:sz w:val="24"/>
                <w:szCs w:val="24"/>
              </w:rPr>
            </w:pPr>
          </w:p>
        </w:tc>
      </w:tr>
      <w:tr w:rsidR="00F03E20" w14:paraId="4B918EB4" w14:textId="77777777" w:rsidTr="00706AF3">
        <w:tc>
          <w:tcPr>
            <w:tcW w:w="3348" w:type="dxa"/>
          </w:tcPr>
          <w:p w14:paraId="20C4BBC2" w14:textId="77777777" w:rsidR="00F03E20" w:rsidRDefault="009B6AE4">
            <w:pPr>
              <w:rPr>
                <w:rFonts w:ascii="Cambria" w:eastAsia="Cambria" w:hAnsi="Cambria" w:cs="Cambria"/>
                <w:sz w:val="24"/>
                <w:szCs w:val="24"/>
              </w:rPr>
            </w:pPr>
            <w:r>
              <w:rPr>
                <w:rFonts w:ascii="Cambria" w:eastAsia="Cambria" w:hAnsi="Cambria" w:cs="Cambria"/>
                <w:b/>
                <w:sz w:val="24"/>
                <w:szCs w:val="24"/>
              </w:rPr>
              <w:lastRenderedPageBreak/>
              <w:t>Hook Event:</w:t>
            </w:r>
            <w:r>
              <w:rPr>
                <w:rFonts w:ascii="Cambria" w:eastAsia="Cambria" w:hAnsi="Cambria" w:cs="Cambria"/>
                <w:sz w:val="24"/>
                <w:szCs w:val="24"/>
              </w:rPr>
              <w:t xml:space="preserve"> Develop an introductory activity that will spark student interest and further questions.</w:t>
            </w:r>
          </w:p>
          <w:p w14:paraId="3663D1BA" w14:textId="77777777" w:rsidR="00F03E20" w:rsidRDefault="00F03E20">
            <w:pPr>
              <w:rPr>
                <w:rFonts w:ascii="Cambria" w:eastAsia="Cambria" w:hAnsi="Cambria" w:cs="Cambria"/>
                <w:sz w:val="24"/>
                <w:szCs w:val="24"/>
              </w:rPr>
            </w:pPr>
          </w:p>
          <w:p w14:paraId="0F4C4399" w14:textId="395E67DB" w:rsidR="00F03E20" w:rsidRPr="00FB127A" w:rsidRDefault="009B6AE4" w:rsidP="00FB127A">
            <w:p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Roller Coaster Ride</w:t>
            </w:r>
            <w:r w:rsidR="00FB127A">
              <w:rPr>
                <w:rFonts w:ascii="Cambria" w:eastAsia="Cambria" w:hAnsi="Cambria" w:cs="Cambria"/>
                <w:color w:val="000000"/>
                <w:sz w:val="24"/>
                <w:szCs w:val="24"/>
              </w:rPr>
              <w:t xml:space="preserve"> - </w:t>
            </w:r>
            <w:r w:rsidRPr="00FB127A">
              <w:rPr>
                <w:rFonts w:ascii="Cambria" w:eastAsia="Cambria" w:hAnsi="Cambria" w:cs="Cambria"/>
                <w:color w:val="000000"/>
                <w:sz w:val="24"/>
                <w:szCs w:val="24"/>
              </w:rPr>
              <w:t>Watch the video of Dollywood’s Wild Eagle Ride:</w:t>
            </w:r>
          </w:p>
          <w:p w14:paraId="7BCA06F7" w14:textId="77777777" w:rsidR="00F03E20" w:rsidRDefault="009B6AE4">
            <w:pPr>
              <w:pBdr>
                <w:top w:val="nil"/>
                <w:left w:val="nil"/>
                <w:bottom w:val="nil"/>
                <w:right w:val="nil"/>
                <w:between w:val="nil"/>
              </w:pBdr>
              <w:spacing w:after="160" w:line="259"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 </w:t>
            </w:r>
            <w:hyperlink r:id="rId9">
              <w:r>
                <w:rPr>
                  <w:rFonts w:ascii="Cambria" w:eastAsia="Cambria" w:hAnsi="Cambria" w:cs="Cambria"/>
                  <w:color w:val="0563C1"/>
                  <w:sz w:val="24"/>
                  <w:szCs w:val="24"/>
                  <w:u w:val="single"/>
                </w:rPr>
                <w:t>https://yo</w:t>
              </w:r>
              <w:r>
                <w:rPr>
                  <w:rFonts w:ascii="Cambria" w:eastAsia="Cambria" w:hAnsi="Cambria" w:cs="Cambria"/>
                  <w:color w:val="0563C1"/>
                  <w:sz w:val="24"/>
                  <w:szCs w:val="24"/>
                  <w:u w:val="single"/>
                </w:rPr>
                <w:t>u</w:t>
              </w:r>
              <w:r>
                <w:rPr>
                  <w:rFonts w:ascii="Cambria" w:eastAsia="Cambria" w:hAnsi="Cambria" w:cs="Cambria"/>
                  <w:color w:val="0563C1"/>
                  <w:sz w:val="24"/>
                  <w:szCs w:val="24"/>
                  <w:u w:val="single"/>
                </w:rPr>
                <w:t>tu.be/MWG8l9qj3Qo</w:t>
              </w:r>
            </w:hyperlink>
          </w:p>
          <w:p w14:paraId="107A2F63" w14:textId="77777777" w:rsidR="00F03E20" w:rsidRDefault="009B6AE4">
            <w:pPr>
              <w:rPr>
                <w:rFonts w:ascii="Cambria" w:eastAsia="Cambria" w:hAnsi="Cambria" w:cs="Cambria"/>
                <w:sz w:val="24"/>
                <w:szCs w:val="24"/>
              </w:rPr>
            </w:pPr>
            <w:r>
              <w:rPr>
                <w:rFonts w:ascii="Cambria" w:eastAsia="Cambria" w:hAnsi="Cambria" w:cs="Cambria"/>
                <w:sz w:val="24"/>
                <w:szCs w:val="24"/>
              </w:rPr>
              <w:t>Beginning Questions:</w:t>
            </w:r>
          </w:p>
          <w:p w14:paraId="3A78B3F8" w14:textId="77777777" w:rsidR="00F03E20" w:rsidRDefault="009B6AE4">
            <w:pPr>
              <w:numPr>
                <w:ilvl w:val="0"/>
                <w:numId w:val="5"/>
              </w:numPr>
              <w:pBdr>
                <w:top w:val="nil"/>
                <w:left w:val="nil"/>
                <w:bottom w:val="nil"/>
                <w:right w:val="nil"/>
                <w:between w:val="nil"/>
              </w:pBdr>
              <w:spacing w:line="259" w:lineRule="auto"/>
              <w:rPr>
                <w:color w:val="000000"/>
                <w:sz w:val="24"/>
                <w:szCs w:val="24"/>
              </w:rPr>
            </w:pPr>
            <w:r>
              <w:rPr>
                <w:rFonts w:ascii="Cambria" w:eastAsia="Cambria" w:hAnsi="Cambria" w:cs="Cambria"/>
                <w:color w:val="000000"/>
                <w:sz w:val="24"/>
                <w:szCs w:val="24"/>
              </w:rPr>
              <w:t>What factors make a roller coaster ride so exciting?</w:t>
            </w:r>
          </w:p>
          <w:p w14:paraId="439D041D" w14:textId="77777777" w:rsidR="00F03E20" w:rsidRDefault="009B6AE4">
            <w:pPr>
              <w:numPr>
                <w:ilvl w:val="0"/>
                <w:numId w:val="5"/>
              </w:numPr>
              <w:pBdr>
                <w:top w:val="nil"/>
                <w:left w:val="nil"/>
                <w:bottom w:val="nil"/>
                <w:right w:val="nil"/>
                <w:between w:val="nil"/>
              </w:pBdr>
              <w:spacing w:after="160" w:line="259" w:lineRule="auto"/>
              <w:rPr>
                <w:color w:val="000000"/>
                <w:sz w:val="24"/>
                <w:szCs w:val="24"/>
              </w:rPr>
            </w:pPr>
            <w:r>
              <w:rPr>
                <w:rFonts w:ascii="Cambria" w:eastAsia="Cambria" w:hAnsi="Cambria" w:cs="Cambria"/>
                <w:color w:val="000000"/>
                <w:sz w:val="24"/>
                <w:szCs w:val="24"/>
              </w:rPr>
              <w:t>Where does the energy for making the roller coaster “go” come from?</w:t>
            </w:r>
          </w:p>
          <w:p w14:paraId="79B3B043" w14:textId="77777777" w:rsidR="00F03E20" w:rsidRDefault="00F03E20">
            <w:pPr>
              <w:rPr>
                <w:rFonts w:ascii="Cambria" w:eastAsia="Cambria" w:hAnsi="Cambria" w:cs="Cambria"/>
                <w:sz w:val="24"/>
                <w:szCs w:val="24"/>
              </w:rPr>
            </w:pPr>
          </w:p>
        </w:tc>
        <w:tc>
          <w:tcPr>
            <w:tcW w:w="6087" w:type="dxa"/>
            <w:gridSpan w:val="2"/>
          </w:tcPr>
          <w:p w14:paraId="7D7DF179" w14:textId="77777777" w:rsidR="00F03E20" w:rsidRDefault="009B6AE4">
            <w:pPr>
              <w:rPr>
                <w:rFonts w:ascii="Cambria" w:eastAsia="Cambria" w:hAnsi="Cambria" w:cs="Cambria"/>
                <w:sz w:val="24"/>
                <w:szCs w:val="24"/>
              </w:rPr>
            </w:pPr>
            <w:r>
              <w:rPr>
                <w:rFonts w:ascii="Cambria" w:eastAsia="Cambria" w:hAnsi="Cambria" w:cs="Cambria"/>
                <w:b/>
                <w:sz w:val="24"/>
                <w:szCs w:val="24"/>
              </w:rPr>
              <w:t xml:space="preserve">Community Partners: </w:t>
            </w:r>
            <w:r>
              <w:rPr>
                <w:rFonts w:ascii="Cambria" w:eastAsia="Cambria" w:hAnsi="Cambria" w:cs="Cambria"/>
                <w:sz w:val="24"/>
                <w:szCs w:val="24"/>
              </w:rPr>
              <w:t>List potential business or industry partners that could add to the learning experience for students.  Include websites or contact info.</w:t>
            </w:r>
          </w:p>
          <w:p w14:paraId="63A5A7F7" w14:textId="77777777" w:rsidR="00F03E20" w:rsidRDefault="00F03E20">
            <w:pPr>
              <w:rPr>
                <w:rFonts w:ascii="Cambria" w:eastAsia="Cambria" w:hAnsi="Cambria" w:cs="Cambria"/>
                <w:sz w:val="24"/>
                <w:szCs w:val="24"/>
              </w:rPr>
            </w:pPr>
          </w:p>
          <w:p w14:paraId="6529960E" w14:textId="77777777" w:rsidR="007134F2" w:rsidRPr="007134F2" w:rsidRDefault="007134F2" w:rsidP="007134F2">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1.</w:t>
            </w:r>
            <w:r w:rsidRPr="007134F2">
              <w:rPr>
                <w:rFonts w:ascii="Cambria" w:eastAsia="Cambria" w:hAnsi="Cambria" w:cs="Cambria"/>
                <w:color w:val="000000"/>
                <w:sz w:val="24"/>
                <w:szCs w:val="24"/>
              </w:rPr>
              <w:t>Dollywood Theme Park</w:t>
            </w:r>
          </w:p>
          <w:p w14:paraId="076E8370" w14:textId="77777777" w:rsidR="007134F2" w:rsidRDefault="007134F2" w:rsidP="007134F2">
            <w:pPr>
              <w:pBdr>
                <w:top w:val="nil"/>
                <w:left w:val="nil"/>
                <w:bottom w:val="nil"/>
                <w:right w:val="nil"/>
                <w:between w:val="nil"/>
              </w:pBdr>
              <w:spacing w:after="160" w:line="259" w:lineRule="auto"/>
              <w:rPr>
                <w:rFonts w:ascii="Cambria" w:eastAsia="Cambria" w:hAnsi="Cambria" w:cs="Cambria"/>
                <w:color w:val="000000"/>
                <w:sz w:val="24"/>
                <w:szCs w:val="24"/>
              </w:rPr>
            </w:pPr>
            <w:r>
              <w:rPr>
                <w:rFonts w:ascii="Cambria" w:eastAsia="Cambria" w:hAnsi="Cambria" w:cs="Cambria"/>
                <w:color w:val="000000"/>
                <w:sz w:val="24"/>
                <w:szCs w:val="24"/>
              </w:rPr>
              <w:t xml:space="preserve">2700 Dollywood Parks Blvd. </w:t>
            </w:r>
          </w:p>
          <w:p w14:paraId="35B505D4" w14:textId="77777777" w:rsidR="007134F2" w:rsidRDefault="007134F2" w:rsidP="007134F2">
            <w:pPr>
              <w:pBdr>
                <w:top w:val="nil"/>
                <w:left w:val="nil"/>
                <w:bottom w:val="nil"/>
                <w:right w:val="nil"/>
                <w:between w:val="nil"/>
              </w:pBdr>
              <w:spacing w:after="160" w:line="259" w:lineRule="auto"/>
              <w:rPr>
                <w:rFonts w:ascii="Cambria" w:eastAsia="Cambria" w:hAnsi="Cambria" w:cs="Cambria"/>
                <w:color w:val="000000"/>
                <w:sz w:val="24"/>
                <w:szCs w:val="24"/>
              </w:rPr>
            </w:pPr>
            <w:r>
              <w:rPr>
                <w:rFonts w:ascii="Cambria" w:eastAsia="Cambria" w:hAnsi="Cambria" w:cs="Cambria"/>
                <w:color w:val="000000"/>
                <w:sz w:val="24"/>
                <w:szCs w:val="24"/>
              </w:rPr>
              <w:t>Pigeon Forge, TN 37863</w:t>
            </w:r>
          </w:p>
          <w:p w14:paraId="7CAD5AF2" w14:textId="77777777" w:rsidR="00F03E20" w:rsidRPr="007134F2" w:rsidRDefault="007134F2" w:rsidP="007134F2">
            <w:pPr>
              <w:pBdr>
                <w:top w:val="nil"/>
                <w:left w:val="nil"/>
                <w:bottom w:val="nil"/>
                <w:right w:val="nil"/>
                <w:between w:val="nil"/>
              </w:pBdr>
              <w:spacing w:after="160" w:line="259" w:lineRule="auto"/>
              <w:rPr>
                <w:rFonts w:ascii="Cambria" w:eastAsia="Cambria" w:hAnsi="Cambria" w:cs="Cambria"/>
                <w:color w:val="000000"/>
                <w:sz w:val="24"/>
                <w:szCs w:val="24"/>
              </w:rPr>
            </w:pPr>
            <w:r>
              <w:rPr>
                <w:rFonts w:ascii="Cambria" w:eastAsia="Cambria" w:hAnsi="Cambria" w:cs="Cambria"/>
                <w:color w:val="000000"/>
                <w:sz w:val="24"/>
                <w:szCs w:val="24"/>
              </w:rPr>
              <w:t>1-800-365-5996</w:t>
            </w:r>
          </w:p>
          <w:p w14:paraId="2186FA51" w14:textId="77777777" w:rsidR="00F03E20" w:rsidRPr="007134F2" w:rsidRDefault="007134F2" w:rsidP="007134F2">
            <w:pPr>
              <w:rPr>
                <w:rFonts w:ascii="Cambria" w:eastAsia="Cambria" w:hAnsi="Cambria" w:cs="Cambria"/>
                <w:sz w:val="24"/>
                <w:szCs w:val="24"/>
              </w:rPr>
            </w:pPr>
            <w:r>
              <w:rPr>
                <w:rFonts w:ascii="Cambria" w:eastAsia="Cambria" w:hAnsi="Cambria" w:cs="Cambria"/>
                <w:sz w:val="24"/>
                <w:szCs w:val="24"/>
              </w:rPr>
              <w:t>2.</w:t>
            </w:r>
            <w:r w:rsidRPr="007134F2">
              <w:rPr>
                <w:rFonts w:ascii="Cambria" w:eastAsia="Cambria" w:hAnsi="Cambria" w:cs="Cambria"/>
                <w:sz w:val="24"/>
                <w:szCs w:val="24"/>
              </w:rPr>
              <w:t>Tennessee Valley Authority</w:t>
            </w:r>
          </w:p>
          <w:p w14:paraId="523DA767" w14:textId="77777777" w:rsidR="007134F2" w:rsidRDefault="007134F2" w:rsidP="007134F2">
            <w:pPr>
              <w:rPr>
                <w:rFonts w:ascii="Cambria" w:eastAsia="Cambria" w:hAnsi="Cambria" w:cs="Cambria"/>
                <w:sz w:val="24"/>
                <w:szCs w:val="24"/>
              </w:rPr>
            </w:pPr>
            <w:r>
              <w:rPr>
                <w:rFonts w:ascii="Cambria" w:eastAsia="Cambria" w:hAnsi="Cambria" w:cs="Cambria"/>
                <w:sz w:val="24"/>
                <w:szCs w:val="24"/>
              </w:rPr>
              <w:t>400 West Summit Hill Drive</w:t>
            </w:r>
          </w:p>
          <w:p w14:paraId="224BFA2E" w14:textId="77777777" w:rsidR="007134F2" w:rsidRDefault="007134F2" w:rsidP="007134F2">
            <w:pPr>
              <w:rPr>
                <w:rFonts w:ascii="Cambria" w:eastAsia="Cambria" w:hAnsi="Cambria" w:cs="Cambria"/>
                <w:sz w:val="24"/>
                <w:szCs w:val="24"/>
              </w:rPr>
            </w:pPr>
            <w:r>
              <w:rPr>
                <w:rFonts w:ascii="Cambria" w:eastAsia="Cambria" w:hAnsi="Cambria" w:cs="Cambria"/>
                <w:sz w:val="24"/>
                <w:szCs w:val="24"/>
              </w:rPr>
              <w:t>Knoxville, TN 37902</w:t>
            </w:r>
          </w:p>
          <w:p w14:paraId="57C96F6E" w14:textId="77777777" w:rsidR="007134F2" w:rsidRDefault="007134F2" w:rsidP="007134F2">
            <w:pPr>
              <w:rPr>
                <w:rFonts w:ascii="Cambria" w:eastAsia="Cambria" w:hAnsi="Cambria" w:cs="Cambria"/>
                <w:sz w:val="24"/>
                <w:szCs w:val="24"/>
              </w:rPr>
            </w:pPr>
            <w:r>
              <w:rPr>
                <w:rFonts w:ascii="Cambria" w:eastAsia="Cambria" w:hAnsi="Cambria" w:cs="Cambria"/>
                <w:sz w:val="24"/>
                <w:szCs w:val="24"/>
              </w:rPr>
              <w:t>865-632-2101</w:t>
            </w:r>
          </w:p>
          <w:p w14:paraId="65C4BC0E" w14:textId="77777777" w:rsidR="007134F2" w:rsidRDefault="007134F2" w:rsidP="007134F2">
            <w:pPr>
              <w:rPr>
                <w:rFonts w:ascii="Cambria" w:eastAsia="Cambria" w:hAnsi="Cambria" w:cs="Cambria"/>
                <w:sz w:val="24"/>
                <w:szCs w:val="24"/>
              </w:rPr>
            </w:pPr>
            <w:hyperlink r:id="rId10" w:history="1">
              <w:r w:rsidRPr="00B26E2C">
                <w:rPr>
                  <w:rStyle w:val="Hyperlink"/>
                  <w:rFonts w:ascii="Cambria" w:eastAsia="Cambria" w:hAnsi="Cambria" w:cs="Cambria"/>
                  <w:sz w:val="24"/>
                  <w:szCs w:val="24"/>
                </w:rPr>
                <w:t>tvainfo@tva.com</w:t>
              </w:r>
            </w:hyperlink>
          </w:p>
          <w:p w14:paraId="476F50E8" w14:textId="77777777" w:rsidR="00F03E20" w:rsidRPr="007134F2" w:rsidRDefault="00F03E20">
            <w:pPr>
              <w:rPr>
                <w:rFonts w:ascii="Roboto" w:eastAsia="Roboto" w:hAnsi="Roboto" w:cs="Roboto"/>
                <w:color w:val="747474"/>
                <w:sz w:val="24"/>
                <w:szCs w:val="24"/>
                <w:shd w:val="clear" w:color="auto" w:fill="E6E6E5"/>
              </w:rPr>
            </w:pPr>
          </w:p>
          <w:p w14:paraId="147FBCBC" w14:textId="77777777" w:rsidR="00F03E20" w:rsidRDefault="00F03E20">
            <w:pPr>
              <w:rPr>
                <w:rFonts w:ascii="Cambria" w:eastAsia="Cambria" w:hAnsi="Cambria" w:cs="Cambria"/>
                <w:sz w:val="24"/>
                <w:szCs w:val="24"/>
              </w:rPr>
            </w:pPr>
          </w:p>
        </w:tc>
        <w:tc>
          <w:tcPr>
            <w:tcW w:w="3510" w:type="dxa"/>
          </w:tcPr>
          <w:p w14:paraId="037833B8" w14:textId="77777777" w:rsidR="00F03E20" w:rsidRDefault="009B6AE4">
            <w:pPr>
              <w:rPr>
                <w:rFonts w:ascii="Cambria" w:eastAsia="Cambria" w:hAnsi="Cambria" w:cs="Cambria"/>
                <w:sz w:val="24"/>
                <w:szCs w:val="24"/>
              </w:rPr>
            </w:pPr>
            <w:r>
              <w:rPr>
                <w:rFonts w:ascii="Cambria" w:eastAsia="Cambria" w:hAnsi="Cambria" w:cs="Cambria"/>
                <w:sz w:val="24"/>
                <w:szCs w:val="24"/>
              </w:rPr>
              <w:t>What do you need from these partners (i.e. guest speakers, field trips, help facilitate an activity)?</w:t>
            </w:r>
          </w:p>
          <w:p w14:paraId="3564CEE5" w14:textId="77777777" w:rsidR="00F03E20" w:rsidRDefault="00F03E20">
            <w:pPr>
              <w:rPr>
                <w:rFonts w:ascii="Cambria" w:eastAsia="Cambria" w:hAnsi="Cambria" w:cs="Cambria"/>
                <w:sz w:val="24"/>
                <w:szCs w:val="24"/>
              </w:rPr>
            </w:pPr>
          </w:p>
          <w:p w14:paraId="7761F1BE" w14:textId="77777777" w:rsidR="00F03E20" w:rsidRDefault="00F03E20">
            <w:pPr>
              <w:rPr>
                <w:rFonts w:ascii="Cambria" w:eastAsia="Cambria" w:hAnsi="Cambria" w:cs="Cambria"/>
                <w:sz w:val="24"/>
                <w:szCs w:val="24"/>
              </w:rPr>
            </w:pPr>
          </w:p>
          <w:p w14:paraId="0383FBF7" w14:textId="77777777" w:rsidR="00F03E20" w:rsidRDefault="00F03E20">
            <w:pPr>
              <w:rPr>
                <w:rFonts w:ascii="Cambria" w:eastAsia="Cambria" w:hAnsi="Cambria" w:cs="Cambria"/>
                <w:sz w:val="24"/>
                <w:szCs w:val="24"/>
              </w:rPr>
            </w:pPr>
          </w:p>
          <w:p w14:paraId="7965E29B" w14:textId="77777777" w:rsidR="00F03E20" w:rsidRDefault="007134F2" w:rsidP="007134F2">
            <w:pPr>
              <w:pBdr>
                <w:top w:val="nil"/>
                <w:left w:val="nil"/>
                <w:bottom w:val="nil"/>
                <w:right w:val="nil"/>
                <w:between w:val="nil"/>
              </w:pBdr>
              <w:spacing w:after="160" w:line="259" w:lineRule="auto"/>
              <w:rPr>
                <w:rFonts w:ascii="Cambria" w:eastAsia="Cambria" w:hAnsi="Cambria" w:cs="Cambria"/>
                <w:color w:val="000000"/>
                <w:sz w:val="24"/>
                <w:szCs w:val="24"/>
              </w:rPr>
            </w:pPr>
            <w:r>
              <w:rPr>
                <w:rFonts w:ascii="Cambria" w:eastAsia="Cambria" w:hAnsi="Cambria" w:cs="Cambria"/>
                <w:color w:val="000000"/>
                <w:sz w:val="24"/>
                <w:szCs w:val="24"/>
              </w:rPr>
              <w:t>1.</w:t>
            </w:r>
            <w:r w:rsidR="009B6AE4">
              <w:rPr>
                <w:rFonts w:ascii="Cambria" w:eastAsia="Cambria" w:hAnsi="Cambria" w:cs="Cambria"/>
                <w:color w:val="000000"/>
                <w:sz w:val="24"/>
                <w:szCs w:val="24"/>
              </w:rPr>
              <w:t xml:space="preserve"> Field trip or </w:t>
            </w:r>
            <w:r w:rsidR="009B6AE4">
              <w:rPr>
                <w:rFonts w:ascii="Cambria" w:eastAsia="Cambria" w:hAnsi="Cambria" w:cs="Cambria"/>
                <w:sz w:val="24"/>
                <w:szCs w:val="24"/>
              </w:rPr>
              <w:t>roller coaster</w:t>
            </w:r>
            <w:r w:rsidR="009B6AE4">
              <w:rPr>
                <w:rFonts w:ascii="Cambria" w:eastAsia="Cambria" w:hAnsi="Cambria" w:cs="Cambria"/>
                <w:color w:val="000000"/>
                <w:sz w:val="24"/>
                <w:szCs w:val="24"/>
              </w:rPr>
              <w:t xml:space="preserve"> engineer guest speaker</w:t>
            </w:r>
          </w:p>
          <w:p w14:paraId="54B35722" w14:textId="77777777" w:rsidR="00F03E20" w:rsidRDefault="00F03E20">
            <w:pPr>
              <w:rPr>
                <w:rFonts w:ascii="Cambria" w:eastAsia="Cambria" w:hAnsi="Cambria" w:cs="Cambria"/>
                <w:sz w:val="24"/>
                <w:szCs w:val="24"/>
              </w:rPr>
            </w:pPr>
          </w:p>
          <w:p w14:paraId="7F2292E2" w14:textId="77777777" w:rsidR="00F03E20" w:rsidRDefault="00F03E20">
            <w:pPr>
              <w:rPr>
                <w:rFonts w:ascii="Cambria" w:eastAsia="Cambria" w:hAnsi="Cambria" w:cs="Cambria"/>
                <w:sz w:val="24"/>
                <w:szCs w:val="24"/>
              </w:rPr>
            </w:pPr>
          </w:p>
          <w:p w14:paraId="6C69D8A4" w14:textId="77777777" w:rsidR="00F03E20" w:rsidRDefault="007134F2">
            <w:pPr>
              <w:rPr>
                <w:rFonts w:ascii="Cambria" w:eastAsia="Cambria" w:hAnsi="Cambria" w:cs="Cambria"/>
                <w:sz w:val="24"/>
                <w:szCs w:val="24"/>
              </w:rPr>
            </w:pPr>
            <w:r>
              <w:rPr>
                <w:rFonts w:ascii="Cambria" w:eastAsia="Cambria" w:hAnsi="Cambria" w:cs="Cambria"/>
                <w:sz w:val="24"/>
                <w:szCs w:val="24"/>
              </w:rPr>
              <w:t xml:space="preserve">2. </w:t>
            </w:r>
            <w:r w:rsidR="009B6AE4">
              <w:rPr>
                <w:rFonts w:ascii="Cambria" w:eastAsia="Cambria" w:hAnsi="Cambria" w:cs="Cambria"/>
                <w:sz w:val="24"/>
                <w:szCs w:val="24"/>
              </w:rPr>
              <w:t>Guest speaker on energy and how it is changed in form and conserved.</w:t>
            </w:r>
          </w:p>
          <w:p w14:paraId="33A90530" w14:textId="77777777" w:rsidR="00F03E20" w:rsidRDefault="00F03E20">
            <w:pPr>
              <w:rPr>
                <w:rFonts w:ascii="Cambria" w:eastAsia="Cambria" w:hAnsi="Cambria" w:cs="Cambria"/>
                <w:sz w:val="24"/>
                <w:szCs w:val="24"/>
              </w:rPr>
            </w:pPr>
          </w:p>
          <w:p w14:paraId="7638D4C8" w14:textId="77777777" w:rsidR="00F03E20" w:rsidRDefault="00F03E20">
            <w:pPr>
              <w:rPr>
                <w:rFonts w:ascii="Cambria" w:eastAsia="Cambria" w:hAnsi="Cambria" w:cs="Cambria"/>
                <w:sz w:val="24"/>
                <w:szCs w:val="24"/>
              </w:rPr>
            </w:pPr>
          </w:p>
          <w:p w14:paraId="7D47EE65" w14:textId="77777777" w:rsidR="00F03E20" w:rsidRDefault="00F03E20">
            <w:pPr>
              <w:rPr>
                <w:rFonts w:ascii="Cambria" w:eastAsia="Cambria" w:hAnsi="Cambria" w:cs="Cambria"/>
                <w:sz w:val="24"/>
                <w:szCs w:val="24"/>
              </w:rPr>
            </w:pPr>
          </w:p>
        </w:tc>
      </w:tr>
      <w:tr w:rsidR="00F03E20" w14:paraId="131D6C1A" w14:textId="77777777">
        <w:tc>
          <w:tcPr>
            <w:tcW w:w="9435" w:type="dxa"/>
            <w:gridSpan w:val="3"/>
          </w:tcPr>
          <w:p w14:paraId="2A1C6C87" w14:textId="77777777" w:rsidR="00F03E20" w:rsidRDefault="009B6AE4">
            <w:pPr>
              <w:rPr>
                <w:rFonts w:ascii="Cambria" w:eastAsia="Cambria" w:hAnsi="Cambria" w:cs="Cambria"/>
                <w:sz w:val="24"/>
                <w:szCs w:val="24"/>
              </w:rPr>
            </w:pPr>
            <w:r>
              <w:rPr>
                <w:rFonts w:ascii="Cambria" w:eastAsia="Cambria" w:hAnsi="Cambria" w:cs="Cambria"/>
                <w:b/>
                <w:sz w:val="24"/>
                <w:szCs w:val="24"/>
              </w:rPr>
              <w:lastRenderedPageBreak/>
              <w:t>Daily Activities:</w:t>
            </w:r>
            <w:r>
              <w:rPr>
                <w:rFonts w:ascii="Cambria" w:eastAsia="Cambria" w:hAnsi="Cambria" w:cs="Cambria"/>
                <w:sz w:val="24"/>
                <w:szCs w:val="24"/>
              </w:rPr>
              <w:t xml:space="preserve"> What activities will students complete to answer the multi-dimensional/driving question (that reinforces content from the standards)?</w:t>
            </w:r>
          </w:p>
          <w:p w14:paraId="1F7C486B" w14:textId="77777777" w:rsidR="00F03E20" w:rsidRDefault="009B6AE4">
            <w:pPr>
              <w:rPr>
                <w:rFonts w:ascii="Cambria" w:eastAsia="Cambria" w:hAnsi="Cambria" w:cs="Cambria"/>
                <w:b/>
                <w:sz w:val="24"/>
                <w:szCs w:val="24"/>
              </w:rPr>
            </w:pPr>
            <w:r>
              <w:rPr>
                <w:rFonts w:ascii="Cambria" w:eastAsia="Cambria" w:hAnsi="Cambria" w:cs="Cambria"/>
                <w:b/>
                <w:sz w:val="24"/>
                <w:szCs w:val="24"/>
              </w:rPr>
              <w:t>Activity:</w:t>
            </w:r>
          </w:p>
          <w:p w14:paraId="7DF2EE62" w14:textId="77777777" w:rsidR="00F03E20" w:rsidRDefault="009B6AE4">
            <w:pPr>
              <w:numPr>
                <w:ilvl w:val="0"/>
                <w:numId w:val="4"/>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Roller Coaster Ride</w:t>
            </w:r>
          </w:p>
          <w:p w14:paraId="6BB02AAC" w14:textId="77777777" w:rsidR="00F03E20" w:rsidRDefault="009B6AE4">
            <w:pPr>
              <w:numPr>
                <w:ilvl w:val="0"/>
                <w:numId w:val="9"/>
              </w:numPr>
              <w:pBdr>
                <w:top w:val="nil"/>
                <w:left w:val="nil"/>
                <w:bottom w:val="nil"/>
                <w:right w:val="nil"/>
                <w:between w:val="nil"/>
              </w:pBdr>
              <w:spacing w:line="259" w:lineRule="auto"/>
              <w:rPr>
                <w:color w:val="000000"/>
                <w:sz w:val="24"/>
                <w:szCs w:val="24"/>
              </w:rPr>
            </w:pPr>
            <w:r>
              <w:rPr>
                <w:rFonts w:ascii="Cambria" w:eastAsia="Cambria" w:hAnsi="Cambria" w:cs="Cambria"/>
                <w:color w:val="000000"/>
                <w:sz w:val="24"/>
                <w:szCs w:val="24"/>
              </w:rPr>
              <w:t>Watch the video of Dollywood’s Wild Eagle Ride:</w:t>
            </w:r>
          </w:p>
          <w:p w14:paraId="6061F91A" w14:textId="77777777" w:rsidR="00F03E20" w:rsidRDefault="009B6AE4">
            <w:pPr>
              <w:pBdr>
                <w:top w:val="nil"/>
                <w:left w:val="nil"/>
                <w:bottom w:val="nil"/>
                <w:right w:val="nil"/>
                <w:between w:val="nil"/>
              </w:pBdr>
              <w:spacing w:line="259"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 </w:t>
            </w:r>
            <w:hyperlink r:id="rId11">
              <w:r>
                <w:rPr>
                  <w:rFonts w:ascii="Cambria" w:eastAsia="Cambria" w:hAnsi="Cambria" w:cs="Cambria"/>
                  <w:color w:val="0563C1"/>
                  <w:sz w:val="24"/>
                  <w:szCs w:val="24"/>
                  <w:u w:val="single"/>
                </w:rPr>
                <w:t>https://youtu.be/MWG8l9qj3Qo</w:t>
              </w:r>
            </w:hyperlink>
          </w:p>
          <w:p w14:paraId="299E3496" w14:textId="77777777" w:rsidR="00F03E20" w:rsidRDefault="009B6AE4">
            <w:pPr>
              <w:numPr>
                <w:ilvl w:val="0"/>
                <w:numId w:val="9"/>
              </w:numPr>
              <w:pBdr>
                <w:top w:val="nil"/>
                <w:left w:val="nil"/>
                <w:bottom w:val="nil"/>
                <w:right w:val="nil"/>
                <w:between w:val="nil"/>
              </w:pBdr>
              <w:spacing w:line="259" w:lineRule="auto"/>
              <w:rPr>
                <w:color w:val="000000"/>
                <w:sz w:val="24"/>
                <w:szCs w:val="24"/>
              </w:rPr>
            </w:pPr>
            <w:r>
              <w:rPr>
                <w:rFonts w:ascii="Cambria" w:eastAsia="Cambria" w:hAnsi="Cambria" w:cs="Cambria"/>
                <w:color w:val="000000"/>
                <w:sz w:val="24"/>
                <w:szCs w:val="24"/>
              </w:rPr>
              <w:t xml:space="preserve">Using prior knowledge of kinematics, students will use the Dollywood Wild Eagle Fact Sheet to </w:t>
            </w:r>
            <w:r>
              <w:rPr>
                <w:rFonts w:ascii="Cambria" w:eastAsia="Cambria" w:hAnsi="Cambria" w:cs="Cambria"/>
                <w:sz w:val="24"/>
                <w:szCs w:val="24"/>
              </w:rPr>
              <w:t>answer student</w:t>
            </w:r>
            <w:r>
              <w:rPr>
                <w:rFonts w:ascii="Cambria" w:eastAsia="Cambria" w:hAnsi="Cambria" w:cs="Cambria"/>
                <w:color w:val="000000"/>
                <w:sz w:val="24"/>
                <w:szCs w:val="24"/>
              </w:rPr>
              <w:t xml:space="preserve"> questions.  The answers will be reviewed as a class.</w:t>
            </w:r>
          </w:p>
          <w:p w14:paraId="355425AD" w14:textId="77777777" w:rsidR="00F03E20" w:rsidRDefault="007134F2">
            <w:pPr>
              <w:pBdr>
                <w:top w:val="nil"/>
                <w:left w:val="nil"/>
                <w:bottom w:val="nil"/>
                <w:right w:val="nil"/>
                <w:between w:val="nil"/>
              </w:pBdr>
              <w:spacing w:line="259" w:lineRule="auto"/>
              <w:ind w:left="720" w:hanging="720"/>
              <w:rPr>
                <w:color w:val="000000"/>
              </w:rPr>
            </w:pPr>
            <w:hyperlink r:id="rId12">
              <w:r w:rsidR="009B6AE4">
                <w:rPr>
                  <w:color w:val="0563C1"/>
                  <w:u w:val="single"/>
                </w:rPr>
                <w:t>https://www.dollywood.com/Groups/Education/Resources</w:t>
              </w:r>
            </w:hyperlink>
          </w:p>
          <w:p w14:paraId="783626C0" w14:textId="77777777" w:rsidR="00F03E20" w:rsidRDefault="009B6AE4">
            <w:pPr>
              <w:numPr>
                <w:ilvl w:val="0"/>
                <w:numId w:val="2"/>
              </w:numPr>
              <w:pBdr>
                <w:top w:val="nil"/>
                <w:left w:val="nil"/>
                <w:bottom w:val="nil"/>
                <w:right w:val="nil"/>
                <w:between w:val="nil"/>
              </w:pBdr>
              <w:spacing w:line="259" w:lineRule="auto"/>
              <w:rPr>
                <w:color w:val="000000"/>
              </w:rPr>
            </w:pPr>
            <w:r>
              <w:rPr>
                <w:color w:val="000000"/>
              </w:rPr>
              <w:t>Science in the park workbook (p. 12-14).</w:t>
            </w:r>
          </w:p>
          <w:p w14:paraId="507989D6" w14:textId="77777777" w:rsidR="00F03E20" w:rsidRDefault="009B6AE4">
            <w:pPr>
              <w:numPr>
                <w:ilvl w:val="0"/>
                <w:numId w:val="9"/>
              </w:numPr>
              <w:pBdr>
                <w:top w:val="nil"/>
                <w:left w:val="nil"/>
                <w:bottom w:val="nil"/>
                <w:right w:val="nil"/>
                <w:between w:val="nil"/>
              </w:pBdr>
              <w:spacing w:line="259" w:lineRule="auto"/>
              <w:rPr>
                <w:color w:val="000000"/>
                <w:sz w:val="24"/>
                <w:szCs w:val="24"/>
              </w:rPr>
            </w:pPr>
            <w:r>
              <w:rPr>
                <w:color w:val="000000"/>
              </w:rPr>
              <w:t xml:space="preserve">Extra review problems if needed (can be homework): </w:t>
            </w:r>
          </w:p>
          <w:p w14:paraId="61A9BAC5" w14:textId="77777777" w:rsidR="00F03E20" w:rsidRDefault="007134F2">
            <w:pPr>
              <w:pBdr>
                <w:top w:val="nil"/>
                <w:left w:val="nil"/>
                <w:bottom w:val="nil"/>
                <w:right w:val="nil"/>
                <w:between w:val="nil"/>
              </w:pBdr>
              <w:spacing w:line="259" w:lineRule="auto"/>
              <w:ind w:left="720" w:hanging="720"/>
              <w:rPr>
                <w:rFonts w:ascii="Cambria" w:eastAsia="Cambria" w:hAnsi="Cambria" w:cs="Cambria"/>
                <w:color w:val="000000"/>
                <w:sz w:val="24"/>
                <w:szCs w:val="24"/>
              </w:rPr>
            </w:pPr>
            <w:hyperlink r:id="rId13">
              <w:r w:rsidR="009B6AE4">
                <w:rPr>
                  <w:color w:val="0563C1"/>
                  <w:u w:val="single"/>
                </w:rPr>
                <w:t>https://www.real-world-physics-problems.com/roller-coaster-physics.html</w:t>
              </w:r>
            </w:hyperlink>
          </w:p>
          <w:p w14:paraId="476F0436" w14:textId="77777777" w:rsidR="00F03E20" w:rsidRDefault="009B6AE4">
            <w:pPr>
              <w:numPr>
                <w:ilvl w:val="0"/>
                <w:numId w:val="9"/>
              </w:numPr>
              <w:pBdr>
                <w:top w:val="nil"/>
                <w:left w:val="nil"/>
                <w:bottom w:val="nil"/>
                <w:right w:val="nil"/>
                <w:between w:val="nil"/>
              </w:pBdr>
              <w:spacing w:after="160" w:line="259" w:lineRule="auto"/>
              <w:rPr>
                <w:color w:val="000000"/>
                <w:sz w:val="24"/>
                <w:szCs w:val="24"/>
              </w:rPr>
            </w:pPr>
            <w:r>
              <w:rPr>
                <w:rFonts w:ascii="Cambria" w:eastAsia="Cambria" w:hAnsi="Cambria" w:cs="Cambria"/>
                <w:color w:val="000000"/>
                <w:sz w:val="24"/>
                <w:szCs w:val="24"/>
              </w:rPr>
              <w:t>Use the TVA- Exploring Energy for a station investigation using slides</w:t>
            </w:r>
            <w:proofErr w:type="gramStart"/>
            <w:r>
              <w:rPr>
                <w:rFonts w:ascii="Cambria" w:eastAsia="Cambria" w:hAnsi="Cambria" w:cs="Cambria"/>
                <w:color w:val="000000"/>
                <w:sz w:val="24"/>
                <w:szCs w:val="24"/>
              </w:rPr>
              <w:t>:5</w:t>
            </w:r>
            <w:proofErr w:type="gramEnd"/>
            <w:r>
              <w:rPr>
                <w:rFonts w:ascii="Cambria" w:eastAsia="Cambria" w:hAnsi="Cambria" w:cs="Cambria"/>
                <w:color w:val="000000"/>
                <w:sz w:val="24"/>
                <w:szCs w:val="24"/>
              </w:rPr>
              <w:t>-10 &amp; 12.</w:t>
            </w:r>
          </w:p>
          <w:p w14:paraId="090173FF" w14:textId="77777777" w:rsidR="00F03E20" w:rsidRDefault="009B6AE4">
            <w:r>
              <w:rPr>
                <w:rFonts w:ascii="Cambria" w:eastAsia="Cambria" w:hAnsi="Cambria" w:cs="Cambria"/>
                <w:sz w:val="24"/>
                <w:szCs w:val="24"/>
              </w:rPr>
              <w:t xml:space="preserve">              </w:t>
            </w:r>
            <w:hyperlink r:id="rId14">
              <w:r>
                <w:rPr>
                  <w:color w:val="0563C1"/>
                  <w:u w:val="single"/>
                </w:rPr>
                <w:t>https://www.tvastem.com/pbl/alternative-energy/</w:t>
              </w:r>
            </w:hyperlink>
          </w:p>
          <w:p w14:paraId="17CBB217" w14:textId="77777777" w:rsidR="00F03E20" w:rsidRDefault="009B6AE4">
            <w:r>
              <w:t xml:space="preserve">               (scroll to the bottom for Energy Stations power- point)</w:t>
            </w:r>
          </w:p>
          <w:p w14:paraId="7C7BD586" w14:textId="77777777" w:rsidR="00F03E20" w:rsidRDefault="00F03E20"/>
          <w:p w14:paraId="35BB6639" w14:textId="77777777" w:rsidR="00F03E20" w:rsidRDefault="00F03E20"/>
          <w:p w14:paraId="714D6BF3" w14:textId="77777777" w:rsidR="00F03E20" w:rsidRDefault="00F03E20"/>
          <w:p w14:paraId="423341E9" w14:textId="77777777" w:rsidR="00F03E20" w:rsidRDefault="00F03E20"/>
          <w:p w14:paraId="43747291" w14:textId="77777777" w:rsidR="00F03E20" w:rsidRDefault="00F03E20"/>
          <w:p w14:paraId="655C063B" w14:textId="77777777" w:rsidR="00F03E20" w:rsidRDefault="00F03E20"/>
          <w:p w14:paraId="1667F24F" w14:textId="77777777" w:rsidR="00F03E20" w:rsidRDefault="00F03E20"/>
          <w:p w14:paraId="2CC77141" w14:textId="77777777" w:rsidR="00F03E20" w:rsidRDefault="009B6AE4">
            <w:pPr>
              <w:numPr>
                <w:ilvl w:val="0"/>
                <w:numId w:val="9"/>
              </w:numPr>
              <w:pBdr>
                <w:top w:val="nil"/>
                <w:left w:val="nil"/>
                <w:bottom w:val="nil"/>
                <w:right w:val="nil"/>
                <w:between w:val="nil"/>
              </w:pBdr>
              <w:spacing w:line="259" w:lineRule="auto"/>
              <w:rPr>
                <w:color w:val="000000"/>
                <w:sz w:val="24"/>
                <w:szCs w:val="24"/>
              </w:rPr>
            </w:pPr>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Nearpod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PhET</w:t>
            </w:r>
            <w:proofErr w:type="spellEnd"/>
            <w:r>
              <w:rPr>
                <w:rFonts w:ascii="Cambria" w:eastAsia="Cambria" w:hAnsi="Cambria" w:cs="Cambria"/>
                <w:color w:val="000000"/>
                <w:sz w:val="24"/>
                <w:szCs w:val="24"/>
              </w:rPr>
              <w:t xml:space="preserve"> lab</w:t>
            </w:r>
          </w:p>
          <w:p w14:paraId="7A50990F" w14:textId="77777777" w:rsidR="00F03E20" w:rsidRDefault="007134F2">
            <w:pPr>
              <w:pBdr>
                <w:top w:val="nil"/>
                <w:left w:val="nil"/>
                <w:bottom w:val="nil"/>
                <w:right w:val="nil"/>
                <w:between w:val="nil"/>
              </w:pBdr>
              <w:spacing w:line="259" w:lineRule="auto"/>
              <w:ind w:left="720" w:hanging="720"/>
              <w:rPr>
                <w:rFonts w:ascii="Cambria" w:eastAsia="Cambria" w:hAnsi="Cambria" w:cs="Cambria"/>
                <w:color w:val="000000"/>
                <w:sz w:val="24"/>
                <w:szCs w:val="24"/>
              </w:rPr>
            </w:pPr>
            <w:hyperlink r:id="rId15">
              <w:r w:rsidR="009B6AE4">
                <w:rPr>
                  <w:rFonts w:ascii="Cambria" w:eastAsia="Cambria" w:hAnsi="Cambria" w:cs="Cambria"/>
                  <w:color w:val="0563C1"/>
                  <w:sz w:val="24"/>
                  <w:szCs w:val="24"/>
                  <w:u w:val="single"/>
                </w:rPr>
                <w:t>https://share.nearpod.com/NkapjQ2wFY</w:t>
              </w:r>
            </w:hyperlink>
          </w:p>
          <w:p w14:paraId="010CDB79" w14:textId="77777777" w:rsidR="00F03E20" w:rsidRDefault="00F03E20">
            <w:pPr>
              <w:pBdr>
                <w:top w:val="nil"/>
                <w:left w:val="nil"/>
                <w:bottom w:val="nil"/>
                <w:right w:val="nil"/>
                <w:between w:val="nil"/>
              </w:pBdr>
              <w:spacing w:line="259" w:lineRule="auto"/>
              <w:ind w:left="720" w:hanging="720"/>
              <w:rPr>
                <w:rFonts w:ascii="Cambria" w:eastAsia="Cambria" w:hAnsi="Cambria" w:cs="Cambria"/>
                <w:color w:val="000000"/>
                <w:sz w:val="24"/>
                <w:szCs w:val="24"/>
              </w:rPr>
            </w:pPr>
          </w:p>
          <w:p w14:paraId="654C70B8" w14:textId="77777777" w:rsidR="00F03E20" w:rsidRDefault="009B6AE4">
            <w:pPr>
              <w:pBdr>
                <w:top w:val="nil"/>
                <w:left w:val="nil"/>
                <w:bottom w:val="nil"/>
                <w:right w:val="nil"/>
                <w:between w:val="nil"/>
              </w:pBdr>
              <w:spacing w:after="160" w:line="259"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-Students will use the </w:t>
            </w:r>
            <w:proofErr w:type="spellStart"/>
            <w:r>
              <w:rPr>
                <w:rFonts w:ascii="Cambria" w:eastAsia="Cambria" w:hAnsi="Cambria" w:cs="Cambria"/>
                <w:color w:val="000000"/>
                <w:sz w:val="24"/>
                <w:szCs w:val="24"/>
              </w:rPr>
              <w:t>PhET</w:t>
            </w:r>
            <w:proofErr w:type="spellEnd"/>
            <w:r>
              <w:rPr>
                <w:rFonts w:ascii="Cambria" w:eastAsia="Cambria" w:hAnsi="Cambria" w:cs="Cambria"/>
                <w:color w:val="000000"/>
                <w:sz w:val="24"/>
                <w:szCs w:val="24"/>
              </w:rPr>
              <w:t xml:space="preserve"> simulation to explore the relationship between Kinetic and Potential energy for a skate park, create energy diagrams, and study how energy relates to a carnival slide.</w:t>
            </w:r>
          </w:p>
          <w:p w14:paraId="408D32CA" w14:textId="77777777" w:rsidR="00F03E20" w:rsidRDefault="00F03E20">
            <w:pPr>
              <w:rPr>
                <w:rFonts w:ascii="Cambria" w:eastAsia="Cambria" w:hAnsi="Cambria" w:cs="Cambria"/>
                <w:sz w:val="24"/>
                <w:szCs w:val="24"/>
              </w:rPr>
            </w:pPr>
          </w:p>
          <w:p w14:paraId="03E23C90" w14:textId="77777777" w:rsidR="00F03E20" w:rsidRDefault="00F03E20">
            <w:pPr>
              <w:rPr>
                <w:rFonts w:ascii="Cambria" w:eastAsia="Cambria" w:hAnsi="Cambria" w:cs="Cambria"/>
                <w:sz w:val="24"/>
                <w:szCs w:val="24"/>
              </w:rPr>
            </w:pPr>
          </w:p>
          <w:p w14:paraId="193A173D" w14:textId="77777777" w:rsidR="00F03E20" w:rsidRDefault="00F03E20">
            <w:pPr>
              <w:rPr>
                <w:rFonts w:ascii="Cambria" w:eastAsia="Cambria" w:hAnsi="Cambria" w:cs="Cambria"/>
                <w:sz w:val="24"/>
                <w:szCs w:val="24"/>
              </w:rPr>
            </w:pPr>
          </w:p>
          <w:p w14:paraId="649A381B" w14:textId="77777777" w:rsidR="00F03E20" w:rsidRDefault="00F03E20">
            <w:pPr>
              <w:rPr>
                <w:rFonts w:ascii="Cambria" w:eastAsia="Cambria" w:hAnsi="Cambria" w:cs="Cambria"/>
                <w:sz w:val="24"/>
                <w:szCs w:val="24"/>
              </w:rPr>
            </w:pPr>
          </w:p>
          <w:p w14:paraId="0B673F73" w14:textId="77777777" w:rsidR="00F03E20" w:rsidRDefault="00F03E20">
            <w:pPr>
              <w:rPr>
                <w:rFonts w:ascii="Cambria" w:eastAsia="Cambria" w:hAnsi="Cambria" w:cs="Cambria"/>
                <w:sz w:val="24"/>
                <w:szCs w:val="24"/>
              </w:rPr>
            </w:pPr>
          </w:p>
          <w:p w14:paraId="12F9D7E0" w14:textId="77777777" w:rsidR="00F03E20" w:rsidRDefault="00F03E20">
            <w:pPr>
              <w:rPr>
                <w:rFonts w:ascii="Cambria" w:eastAsia="Cambria" w:hAnsi="Cambria" w:cs="Cambria"/>
                <w:sz w:val="24"/>
                <w:szCs w:val="24"/>
              </w:rPr>
            </w:pPr>
          </w:p>
          <w:p w14:paraId="15DB6F97" w14:textId="77777777" w:rsidR="00F03E20" w:rsidRDefault="00F03E20">
            <w:pPr>
              <w:rPr>
                <w:rFonts w:ascii="Cambria" w:eastAsia="Cambria" w:hAnsi="Cambria" w:cs="Cambria"/>
                <w:sz w:val="24"/>
                <w:szCs w:val="24"/>
              </w:rPr>
            </w:pPr>
          </w:p>
          <w:p w14:paraId="1E54A4B6" w14:textId="77777777" w:rsidR="00F03E20" w:rsidRDefault="00F03E20">
            <w:pPr>
              <w:rPr>
                <w:rFonts w:ascii="Cambria" w:eastAsia="Cambria" w:hAnsi="Cambria" w:cs="Cambria"/>
                <w:sz w:val="24"/>
                <w:szCs w:val="24"/>
              </w:rPr>
            </w:pPr>
          </w:p>
          <w:p w14:paraId="303F9E14" w14:textId="77777777" w:rsidR="00F03E20" w:rsidRDefault="00F03E20">
            <w:pPr>
              <w:numPr>
                <w:ilvl w:val="0"/>
                <w:numId w:val="4"/>
              </w:numPr>
              <w:pBdr>
                <w:top w:val="nil"/>
                <w:left w:val="nil"/>
                <w:bottom w:val="nil"/>
                <w:right w:val="nil"/>
                <w:between w:val="nil"/>
              </w:pBdr>
              <w:spacing w:line="259" w:lineRule="auto"/>
              <w:rPr>
                <w:rFonts w:ascii="Cambria" w:eastAsia="Cambria" w:hAnsi="Cambria" w:cs="Cambria"/>
                <w:color w:val="000000"/>
                <w:sz w:val="24"/>
                <w:szCs w:val="24"/>
              </w:rPr>
            </w:pPr>
          </w:p>
          <w:p w14:paraId="13A03571" w14:textId="77777777" w:rsidR="00F03E20" w:rsidRDefault="009B6AE4">
            <w:pPr>
              <w:numPr>
                <w:ilvl w:val="0"/>
                <w:numId w:val="9"/>
              </w:numPr>
              <w:pBdr>
                <w:top w:val="nil"/>
                <w:left w:val="nil"/>
                <w:bottom w:val="nil"/>
                <w:right w:val="nil"/>
                <w:between w:val="nil"/>
              </w:pBdr>
              <w:spacing w:line="259" w:lineRule="auto"/>
              <w:rPr>
                <w:color w:val="000000"/>
                <w:sz w:val="24"/>
                <w:szCs w:val="24"/>
              </w:rPr>
            </w:pPr>
            <w:r>
              <w:rPr>
                <w:rFonts w:ascii="Cambria" w:eastAsia="Cambria" w:hAnsi="Cambria" w:cs="Cambria"/>
                <w:color w:val="000000"/>
                <w:sz w:val="24"/>
                <w:szCs w:val="24"/>
              </w:rPr>
              <w:t xml:space="preserve"> Review Newton’s Laws of Motion by viewing and discussing the </w:t>
            </w:r>
            <w:proofErr w:type="spellStart"/>
            <w:r>
              <w:rPr>
                <w:rFonts w:ascii="Cambria" w:eastAsia="Cambria" w:hAnsi="Cambria" w:cs="Cambria"/>
                <w:color w:val="000000"/>
                <w:sz w:val="24"/>
                <w:szCs w:val="24"/>
              </w:rPr>
              <w:t>Emaze</w:t>
            </w:r>
            <w:proofErr w:type="spellEnd"/>
            <w:r>
              <w:rPr>
                <w:rFonts w:ascii="Cambria" w:eastAsia="Cambria" w:hAnsi="Cambria" w:cs="Cambria"/>
                <w:color w:val="000000"/>
                <w:sz w:val="24"/>
                <w:szCs w:val="24"/>
              </w:rPr>
              <w:t>:</w:t>
            </w:r>
          </w:p>
          <w:p w14:paraId="042EF12B" w14:textId="77777777" w:rsidR="00F03E20" w:rsidRDefault="009B6AE4">
            <w:pPr>
              <w:pBdr>
                <w:top w:val="nil"/>
                <w:left w:val="nil"/>
                <w:bottom w:val="nil"/>
                <w:right w:val="nil"/>
                <w:between w:val="nil"/>
              </w:pBdr>
              <w:spacing w:line="259" w:lineRule="auto"/>
              <w:ind w:left="720" w:hanging="720"/>
            </w:pPr>
            <w:r>
              <w:t xml:space="preserve">               </w:t>
            </w:r>
            <w:r>
              <w:rPr>
                <w:color w:val="000000"/>
              </w:rPr>
              <w:t xml:space="preserve"> </w:t>
            </w:r>
            <w:hyperlink r:id="rId16">
              <w:r>
                <w:rPr>
                  <w:color w:val="0563C1"/>
                  <w:u w:val="single"/>
                </w:rPr>
                <w:t>https://www.emaze.com/@ALOFZOZL</w:t>
              </w:r>
            </w:hyperlink>
          </w:p>
          <w:p w14:paraId="17E6AC2E" w14:textId="77777777" w:rsidR="00F03E20" w:rsidRDefault="00F03E20">
            <w:pPr>
              <w:pBdr>
                <w:top w:val="nil"/>
                <w:left w:val="nil"/>
                <w:bottom w:val="nil"/>
                <w:right w:val="nil"/>
                <w:between w:val="nil"/>
              </w:pBdr>
              <w:spacing w:line="259" w:lineRule="auto"/>
              <w:ind w:left="720" w:hanging="720"/>
            </w:pPr>
          </w:p>
          <w:p w14:paraId="076824F9" w14:textId="77777777" w:rsidR="00F03E20" w:rsidRDefault="009B6AE4">
            <w:pPr>
              <w:numPr>
                <w:ilvl w:val="0"/>
                <w:numId w:val="8"/>
              </w:numPr>
              <w:pBdr>
                <w:top w:val="nil"/>
                <w:left w:val="nil"/>
                <w:bottom w:val="nil"/>
                <w:right w:val="nil"/>
                <w:between w:val="nil"/>
              </w:pBdr>
              <w:spacing w:line="259" w:lineRule="auto"/>
            </w:pPr>
            <w:r>
              <w:t>Review the forces and laws of energy in a roller coaster ride</w:t>
            </w:r>
          </w:p>
          <w:p w14:paraId="415F2A24" w14:textId="77777777" w:rsidR="00F03E20" w:rsidRDefault="009B6AE4">
            <w:pPr>
              <w:pBdr>
                <w:top w:val="nil"/>
                <w:left w:val="nil"/>
                <w:bottom w:val="nil"/>
                <w:right w:val="nil"/>
                <w:between w:val="nil"/>
              </w:pBdr>
              <w:spacing w:line="259" w:lineRule="auto"/>
            </w:pPr>
            <w:r>
              <w:t xml:space="preserve">             </w:t>
            </w:r>
            <w:hyperlink r:id="rId17">
              <w:r>
                <w:rPr>
                  <w:color w:val="1155CC"/>
                  <w:u w:val="single"/>
                </w:rPr>
                <w:t>https://edpuzzle.com/media/5ce53a0e7ac7064106ac33cf</w:t>
              </w:r>
            </w:hyperlink>
          </w:p>
          <w:p w14:paraId="7AE07E11" w14:textId="77777777" w:rsidR="00F03E20" w:rsidRDefault="00F03E20">
            <w:pPr>
              <w:pBdr>
                <w:top w:val="nil"/>
                <w:left w:val="nil"/>
                <w:bottom w:val="nil"/>
                <w:right w:val="nil"/>
                <w:between w:val="nil"/>
              </w:pBdr>
              <w:spacing w:line="259" w:lineRule="auto"/>
            </w:pPr>
          </w:p>
          <w:p w14:paraId="11514DF6" w14:textId="77777777" w:rsidR="00F03E20" w:rsidRDefault="009B6AE4">
            <w:pPr>
              <w:numPr>
                <w:ilvl w:val="0"/>
                <w:numId w:val="9"/>
              </w:numPr>
              <w:pBdr>
                <w:top w:val="nil"/>
                <w:left w:val="nil"/>
                <w:bottom w:val="nil"/>
                <w:right w:val="nil"/>
                <w:between w:val="nil"/>
              </w:pBdr>
              <w:spacing w:line="259" w:lineRule="auto"/>
              <w:rPr>
                <w:color w:val="000000"/>
                <w:sz w:val="24"/>
                <w:szCs w:val="24"/>
              </w:rPr>
            </w:pPr>
            <w:r>
              <w:rPr>
                <w:color w:val="000000"/>
              </w:rPr>
              <w:t>Students investigate energy in a roller coaster ride with the PBS website:</w:t>
            </w:r>
            <w:hyperlink r:id="rId18">
              <w:r>
                <w:rPr>
                  <w:rFonts w:ascii="Cambria" w:eastAsia="Cambria" w:hAnsi="Cambria" w:cs="Cambria"/>
                  <w:color w:val="0563C1"/>
                  <w:sz w:val="24"/>
                  <w:szCs w:val="24"/>
                  <w:u w:val="single"/>
                </w:rPr>
                <w:t>https://tn.pbslearningmedia.org/resource/hew06.sci.phys.maf.rollercoaster/energy-in-a-roller-coaster-ride/</w:t>
              </w:r>
            </w:hyperlink>
          </w:p>
          <w:p w14:paraId="77288C8A" w14:textId="77777777" w:rsidR="00F03E20" w:rsidRDefault="009B6AE4">
            <w:pPr>
              <w:numPr>
                <w:ilvl w:val="0"/>
                <w:numId w:val="9"/>
              </w:numPr>
              <w:pBdr>
                <w:top w:val="nil"/>
                <w:left w:val="nil"/>
                <w:bottom w:val="nil"/>
                <w:right w:val="nil"/>
                <w:between w:val="nil"/>
              </w:pBdr>
              <w:spacing w:after="160" w:line="259" w:lineRule="auto"/>
            </w:pPr>
            <w:r>
              <w:rPr>
                <w:color w:val="000000"/>
              </w:rPr>
              <w:t>Design a virtual roller coaster and complete a safety inspections follow-up:</w:t>
            </w:r>
          </w:p>
          <w:p w14:paraId="69A4707C" w14:textId="77777777" w:rsidR="00F03E20" w:rsidRDefault="009B6AE4">
            <w:pPr>
              <w:rPr>
                <w:rFonts w:ascii="Cambria" w:eastAsia="Cambria" w:hAnsi="Cambria" w:cs="Cambria"/>
                <w:sz w:val="24"/>
                <w:szCs w:val="24"/>
              </w:rPr>
            </w:pPr>
            <w:r>
              <w:t xml:space="preserve">              </w:t>
            </w:r>
            <w:hyperlink r:id="rId19">
              <w:r>
                <w:rPr>
                  <w:color w:val="0563C1"/>
                  <w:u w:val="single"/>
                </w:rPr>
                <w:t>https://www.learner.org/interactives/parkphysics/coaster/</w:t>
              </w:r>
            </w:hyperlink>
          </w:p>
          <w:p w14:paraId="647C23AE" w14:textId="77777777" w:rsidR="00F03E20" w:rsidRDefault="00F03E20">
            <w:pPr>
              <w:rPr>
                <w:rFonts w:ascii="Cambria" w:eastAsia="Cambria" w:hAnsi="Cambria" w:cs="Cambria"/>
                <w:sz w:val="24"/>
                <w:szCs w:val="24"/>
              </w:rPr>
            </w:pPr>
          </w:p>
          <w:p w14:paraId="0971B3DD" w14:textId="77777777" w:rsidR="00F03E20" w:rsidRDefault="00F03E20">
            <w:pPr>
              <w:rPr>
                <w:rFonts w:ascii="Cambria" w:eastAsia="Cambria" w:hAnsi="Cambria" w:cs="Cambria"/>
                <w:sz w:val="24"/>
                <w:szCs w:val="24"/>
              </w:rPr>
            </w:pPr>
          </w:p>
          <w:p w14:paraId="6A0DDD1B" w14:textId="77777777" w:rsidR="00F03E20" w:rsidRDefault="00F03E20">
            <w:pPr>
              <w:rPr>
                <w:rFonts w:ascii="Cambria" w:eastAsia="Cambria" w:hAnsi="Cambria" w:cs="Cambria"/>
                <w:sz w:val="24"/>
                <w:szCs w:val="24"/>
              </w:rPr>
            </w:pPr>
          </w:p>
          <w:p w14:paraId="30E83B03" w14:textId="77777777" w:rsidR="00F03E20" w:rsidRDefault="00F03E20">
            <w:pPr>
              <w:rPr>
                <w:rFonts w:ascii="Cambria" w:eastAsia="Cambria" w:hAnsi="Cambria" w:cs="Cambria"/>
                <w:sz w:val="24"/>
                <w:szCs w:val="24"/>
              </w:rPr>
            </w:pPr>
          </w:p>
          <w:p w14:paraId="582CB2A3" w14:textId="77777777" w:rsidR="00F03E20" w:rsidRDefault="00F03E20">
            <w:pPr>
              <w:rPr>
                <w:rFonts w:ascii="Cambria" w:eastAsia="Cambria" w:hAnsi="Cambria" w:cs="Cambria"/>
                <w:sz w:val="24"/>
                <w:szCs w:val="24"/>
              </w:rPr>
            </w:pPr>
          </w:p>
          <w:p w14:paraId="45CDFB2B" w14:textId="77777777" w:rsidR="00F03E20" w:rsidRDefault="00F03E20">
            <w:pPr>
              <w:rPr>
                <w:rFonts w:ascii="Cambria" w:eastAsia="Cambria" w:hAnsi="Cambria" w:cs="Cambria"/>
                <w:sz w:val="24"/>
                <w:szCs w:val="24"/>
              </w:rPr>
            </w:pPr>
          </w:p>
          <w:p w14:paraId="0A29864D" w14:textId="77777777" w:rsidR="00F03E20" w:rsidRDefault="00F03E20">
            <w:pPr>
              <w:rPr>
                <w:rFonts w:ascii="Cambria" w:eastAsia="Cambria" w:hAnsi="Cambria" w:cs="Cambria"/>
                <w:sz w:val="24"/>
                <w:szCs w:val="24"/>
              </w:rPr>
            </w:pPr>
          </w:p>
          <w:p w14:paraId="7611FE1A" w14:textId="77777777" w:rsidR="00F03E20" w:rsidRDefault="00F03E20">
            <w:pPr>
              <w:rPr>
                <w:rFonts w:ascii="Cambria" w:eastAsia="Cambria" w:hAnsi="Cambria" w:cs="Cambria"/>
                <w:sz w:val="24"/>
                <w:szCs w:val="24"/>
              </w:rPr>
            </w:pPr>
          </w:p>
          <w:p w14:paraId="2B4E2C40" w14:textId="77777777" w:rsidR="00F03E20" w:rsidRDefault="009B6AE4">
            <w:pPr>
              <w:numPr>
                <w:ilvl w:val="0"/>
                <w:numId w:val="4"/>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 A Tale of Friction Lesson:</w:t>
            </w:r>
          </w:p>
          <w:p w14:paraId="71045004" w14:textId="77777777" w:rsidR="00F03E20" w:rsidRDefault="009B6AE4">
            <w:pPr>
              <w:pBdr>
                <w:top w:val="nil"/>
                <w:left w:val="nil"/>
                <w:bottom w:val="nil"/>
                <w:right w:val="nil"/>
                <w:between w:val="nil"/>
              </w:pBdr>
              <w:spacing w:line="259" w:lineRule="auto"/>
              <w:ind w:left="720" w:hanging="720"/>
              <w:rPr>
                <w:color w:val="000000"/>
              </w:rPr>
            </w:pPr>
            <w:r>
              <w:rPr>
                <w:rFonts w:ascii="Cambria" w:eastAsia="Cambria" w:hAnsi="Cambria" w:cs="Cambria"/>
                <w:color w:val="000000"/>
                <w:sz w:val="24"/>
                <w:szCs w:val="24"/>
              </w:rPr>
              <w:t xml:space="preserve"> </w:t>
            </w:r>
            <w:hyperlink r:id="rId20">
              <w:r>
                <w:rPr>
                  <w:color w:val="0000FF"/>
                  <w:u w:val="single"/>
                </w:rPr>
                <w:t>https://www.teachengineering.org/lessons/view/ind-1996-friction-force-along-curved-path-ap-calculus</w:t>
              </w:r>
            </w:hyperlink>
          </w:p>
          <w:p w14:paraId="4D7E8F35" w14:textId="77777777" w:rsidR="00F03E20" w:rsidRDefault="009B6AE4">
            <w:pPr>
              <w:numPr>
                <w:ilvl w:val="0"/>
                <w:numId w:val="2"/>
              </w:numPr>
              <w:pBdr>
                <w:top w:val="nil"/>
                <w:left w:val="nil"/>
                <w:bottom w:val="nil"/>
                <w:right w:val="nil"/>
                <w:between w:val="nil"/>
              </w:pBdr>
              <w:spacing w:line="259" w:lineRule="auto"/>
              <w:rPr>
                <w:color w:val="000000"/>
              </w:rPr>
            </w:pPr>
            <w:r>
              <w:rPr>
                <w:color w:val="000000"/>
              </w:rPr>
              <w:t xml:space="preserve">Use the power point presentation:  </w:t>
            </w:r>
            <w:hyperlink r:id="rId21">
              <w:r>
                <w:rPr>
                  <w:color w:val="0563C1"/>
                  <w:u w:val="single"/>
                </w:rPr>
                <w:t>ind-1996-friction-force-presentation.pptx</w:t>
              </w:r>
            </w:hyperlink>
          </w:p>
          <w:p w14:paraId="0B48B182" w14:textId="77777777" w:rsidR="00F03E20" w:rsidRDefault="009B6AE4">
            <w:pPr>
              <w:numPr>
                <w:ilvl w:val="0"/>
                <w:numId w:val="2"/>
              </w:numPr>
              <w:pBdr>
                <w:top w:val="nil"/>
                <w:left w:val="nil"/>
                <w:bottom w:val="nil"/>
                <w:right w:val="nil"/>
                <w:between w:val="nil"/>
              </w:pBdr>
              <w:spacing w:line="259" w:lineRule="auto"/>
              <w:rPr>
                <w:color w:val="000000"/>
              </w:rPr>
            </w:pPr>
            <w:r>
              <w:rPr>
                <w:rFonts w:ascii="Cambria" w:eastAsia="Cambria" w:hAnsi="Cambria" w:cs="Cambria"/>
                <w:color w:val="000000"/>
                <w:sz w:val="24"/>
                <w:szCs w:val="24"/>
              </w:rPr>
              <w:t xml:space="preserve">Reviews:  </w:t>
            </w:r>
          </w:p>
          <w:p w14:paraId="7ECE861D" w14:textId="77777777" w:rsidR="00F03E20" w:rsidRDefault="007134F2">
            <w:pPr>
              <w:numPr>
                <w:ilvl w:val="0"/>
                <w:numId w:val="2"/>
              </w:numPr>
              <w:pBdr>
                <w:top w:val="nil"/>
                <w:left w:val="nil"/>
                <w:bottom w:val="nil"/>
                <w:right w:val="nil"/>
                <w:between w:val="nil"/>
              </w:pBdr>
              <w:spacing w:line="259" w:lineRule="auto"/>
              <w:rPr>
                <w:color w:val="000000"/>
              </w:rPr>
            </w:pPr>
            <w:hyperlink r:id="rId22">
              <w:r w:rsidR="009B6AE4">
                <w:rPr>
                  <w:rFonts w:ascii="Cambria" w:eastAsia="Cambria" w:hAnsi="Cambria" w:cs="Cambria"/>
                  <w:color w:val="0563C1"/>
                  <w:sz w:val="24"/>
                  <w:szCs w:val="24"/>
                  <w:u w:val="single"/>
                </w:rPr>
                <w:t>https://www.sophia.org/playlists/rotational-dynamics-ii-angular-velocity-inertia-an</w:t>
              </w:r>
            </w:hyperlink>
          </w:p>
          <w:p w14:paraId="53FC0816" w14:textId="77777777" w:rsidR="00F03E20" w:rsidRDefault="007134F2">
            <w:pPr>
              <w:numPr>
                <w:ilvl w:val="0"/>
                <w:numId w:val="2"/>
              </w:numPr>
              <w:pBdr>
                <w:top w:val="nil"/>
                <w:left w:val="nil"/>
                <w:bottom w:val="nil"/>
                <w:right w:val="nil"/>
                <w:between w:val="nil"/>
              </w:pBdr>
              <w:spacing w:line="259" w:lineRule="auto"/>
              <w:rPr>
                <w:color w:val="000000"/>
              </w:rPr>
            </w:pPr>
            <w:hyperlink r:id="rId23">
              <w:r w:rsidR="009B6AE4">
                <w:rPr>
                  <w:rFonts w:ascii="Cambria" w:eastAsia="Cambria" w:hAnsi="Cambria" w:cs="Cambria"/>
                  <w:color w:val="0563C1"/>
                  <w:sz w:val="24"/>
                  <w:szCs w:val="24"/>
                  <w:u w:val="single"/>
                </w:rPr>
                <w:t>https://www.sophia.org/search?utf8=%E2%9C%93&amp;q=rotational+motion+I&amp;qs=1</w:t>
              </w:r>
            </w:hyperlink>
          </w:p>
          <w:p w14:paraId="06CF1015" w14:textId="77777777" w:rsidR="00F03E20" w:rsidRDefault="00F03E20">
            <w:pPr>
              <w:pBdr>
                <w:top w:val="nil"/>
                <w:left w:val="nil"/>
                <w:bottom w:val="nil"/>
                <w:right w:val="nil"/>
                <w:between w:val="nil"/>
              </w:pBdr>
              <w:spacing w:after="160" w:line="259" w:lineRule="auto"/>
              <w:rPr>
                <w:rFonts w:ascii="Cambria" w:eastAsia="Cambria" w:hAnsi="Cambria" w:cs="Cambria"/>
                <w:sz w:val="24"/>
                <w:szCs w:val="24"/>
              </w:rPr>
            </w:pPr>
          </w:p>
          <w:p w14:paraId="50A8B22C" w14:textId="77777777" w:rsidR="00F03E20" w:rsidRDefault="009B6AE4">
            <w:pPr>
              <w:pBdr>
                <w:top w:val="nil"/>
                <w:left w:val="nil"/>
                <w:bottom w:val="nil"/>
                <w:right w:val="nil"/>
                <w:between w:val="nil"/>
              </w:pBdr>
              <w:spacing w:after="160" w:line="259" w:lineRule="auto"/>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color w:val="000000"/>
                <w:sz w:val="24"/>
                <w:szCs w:val="24"/>
              </w:rPr>
              <w:t xml:space="preserve"> Design a roller coaster:</w:t>
            </w:r>
          </w:p>
          <w:p w14:paraId="72C812D4" w14:textId="77777777" w:rsidR="00F03E20" w:rsidRDefault="007134F2">
            <w:pPr>
              <w:pBdr>
                <w:top w:val="nil"/>
                <w:left w:val="nil"/>
                <w:bottom w:val="nil"/>
                <w:right w:val="nil"/>
                <w:between w:val="nil"/>
              </w:pBdr>
              <w:spacing w:after="160" w:line="259" w:lineRule="auto"/>
              <w:rPr>
                <w:rFonts w:ascii="Cambria" w:eastAsia="Cambria" w:hAnsi="Cambria" w:cs="Cambria"/>
                <w:sz w:val="24"/>
                <w:szCs w:val="24"/>
              </w:rPr>
            </w:pPr>
            <w:hyperlink r:id="rId24">
              <w:r w:rsidR="009B6AE4">
                <w:rPr>
                  <w:rFonts w:ascii="Cambria" w:eastAsia="Cambria" w:hAnsi="Cambria" w:cs="Cambria"/>
                  <w:color w:val="1155CC"/>
                  <w:sz w:val="24"/>
                  <w:szCs w:val="24"/>
                  <w:u w:val="single"/>
                </w:rPr>
                <w:t>https://www.teachengineering.org/activities/view/ind-1996-frictional-roller-coaster-design-project-calculus</w:t>
              </w:r>
            </w:hyperlink>
          </w:p>
          <w:p w14:paraId="00874ED9" w14:textId="77777777" w:rsidR="00F03E20" w:rsidRDefault="009B6AE4">
            <w:pPr>
              <w:numPr>
                <w:ilvl w:val="0"/>
                <w:numId w:val="12"/>
              </w:numPr>
              <w:pBdr>
                <w:top w:val="nil"/>
                <w:left w:val="nil"/>
                <w:bottom w:val="nil"/>
                <w:right w:val="nil"/>
                <w:between w:val="nil"/>
              </w:pBdr>
              <w:spacing w:after="160" w:line="259" w:lineRule="auto"/>
              <w:rPr>
                <w:rFonts w:ascii="Cambria" w:eastAsia="Cambria" w:hAnsi="Cambria" w:cs="Cambria"/>
                <w:sz w:val="24"/>
                <w:szCs w:val="24"/>
              </w:rPr>
            </w:pPr>
            <w:r>
              <w:rPr>
                <w:rFonts w:ascii="Cambria" w:eastAsia="Cambria" w:hAnsi="Cambria" w:cs="Cambria"/>
                <w:sz w:val="24"/>
                <w:szCs w:val="24"/>
              </w:rPr>
              <w:t xml:space="preserve"> If you do not teach a calculus based course, scroll down the lesson to:</w:t>
            </w:r>
          </w:p>
          <w:p w14:paraId="61E889CF" w14:textId="77777777" w:rsidR="00F03E20" w:rsidRDefault="009B6AE4">
            <w:pPr>
              <w:pBdr>
                <w:top w:val="nil"/>
                <w:left w:val="nil"/>
                <w:bottom w:val="nil"/>
                <w:right w:val="nil"/>
                <w:between w:val="nil"/>
              </w:pBdr>
              <w:spacing w:after="160" w:line="259" w:lineRule="auto"/>
              <w:ind w:left="720"/>
              <w:rPr>
                <w:rFonts w:ascii="Cambria" w:eastAsia="Cambria" w:hAnsi="Cambria" w:cs="Cambria"/>
                <w:sz w:val="24"/>
                <w:szCs w:val="24"/>
              </w:rPr>
            </w:pPr>
            <w:r>
              <w:rPr>
                <w:rFonts w:ascii="Cambria" w:eastAsia="Cambria" w:hAnsi="Cambria" w:cs="Cambria"/>
                <w:sz w:val="24"/>
                <w:szCs w:val="24"/>
              </w:rPr>
              <w:t xml:space="preserve"> Activity Scaling- Rolling with friction calculations (no calculus example)</w:t>
            </w:r>
          </w:p>
          <w:p w14:paraId="30FBC622" w14:textId="77777777" w:rsidR="00F03E20" w:rsidRDefault="009B6AE4">
            <w:pPr>
              <w:pBdr>
                <w:top w:val="nil"/>
                <w:left w:val="nil"/>
                <w:bottom w:val="nil"/>
                <w:right w:val="nil"/>
                <w:between w:val="nil"/>
              </w:pBdr>
              <w:spacing w:after="160" w:line="259" w:lineRule="auto"/>
              <w:ind w:left="720"/>
              <w:rPr>
                <w:rFonts w:ascii="Cambria" w:eastAsia="Cambria" w:hAnsi="Cambria" w:cs="Cambria"/>
                <w:sz w:val="24"/>
                <w:szCs w:val="24"/>
              </w:rPr>
            </w:pPr>
            <w:r>
              <w:rPr>
                <w:rFonts w:ascii="Cambria" w:eastAsia="Cambria" w:hAnsi="Cambria" w:cs="Cambria"/>
                <w:sz w:val="24"/>
                <w:szCs w:val="24"/>
              </w:rPr>
              <w:t>Students will work in groups of 3-4 to complete the following tasks:</w:t>
            </w:r>
          </w:p>
          <w:p w14:paraId="45ECD5ED" w14:textId="77777777" w:rsidR="00F03E20" w:rsidRDefault="009B6AE4">
            <w:pPr>
              <w:pBdr>
                <w:top w:val="nil"/>
                <w:left w:val="nil"/>
                <w:bottom w:val="nil"/>
                <w:right w:val="nil"/>
                <w:between w:val="nil"/>
              </w:pBdr>
              <w:spacing w:after="160" w:line="259" w:lineRule="auto"/>
              <w:ind w:left="720"/>
              <w:rPr>
                <w:rFonts w:ascii="Cambria" w:eastAsia="Cambria" w:hAnsi="Cambria" w:cs="Cambria"/>
                <w:sz w:val="24"/>
                <w:szCs w:val="24"/>
              </w:rPr>
            </w:pPr>
            <w:r>
              <w:rPr>
                <w:rFonts w:ascii="Cambria" w:eastAsia="Cambria" w:hAnsi="Cambria" w:cs="Cambria"/>
                <w:sz w:val="24"/>
                <w:szCs w:val="24"/>
              </w:rPr>
              <w:t>~  Students submit plan of roller coaster design</w:t>
            </w:r>
          </w:p>
          <w:p w14:paraId="29D7BB31" w14:textId="77777777" w:rsidR="00F03E20" w:rsidRDefault="009B6AE4">
            <w:pPr>
              <w:pBdr>
                <w:top w:val="nil"/>
                <w:left w:val="nil"/>
                <w:bottom w:val="nil"/>
                <w:right w:val="nil"/>
                <w:between w:val="nil"/>
              </w:pBdr>
              <w:spacing w:after="160" w:line="259" w:lineRule="auto"/>
              <w:ind w:left="720"/>
              <w:rPr>
                <w:rFonts w:ascii="Cambria" w:eastAsia="Cambria" w:hAnsi="Cambria" w:cs="Cambria"/>
                <w:sz w:val="24"/>
                <w:szCs w:val="24"/>
              </w:rPr>
            </w:pPr>
            <w:r>
              <w:rPr>
                <w:rFonts w:ascii="Cambria" w:eastAsia="Cambria" w:hAnsi="Cambria" w:cs="Cambria"/>
                <w:sz w:val="24"/>
                <w:szCs w:val="24"/>
              </w:rPr>
              <w:t>~  Students design and test prototypes, gathering data</w:t>
            </w:r>
          </w:p>
          <w:p w14:paraId="54351553" w14:textId="77777777" w:rsidR="00F03E20" w:rsidRDefault="009B6AE4">
            <w:pPr>
              <w:pBdr>
                <w:top w:val="nil"/>
                <w:left w:val="nil"/>
                <w:bottom w:val="nil"/>
                <w:right w:val="nil"/>
                <w:between w:val="nil"/>
              </w:pBdr>
              <w:spacing w:after="160" w:line="259" w:lineRule="auto"/>
              <w:ind w:left="720"/>
              <w:rPr>
                <w:rFonts w:ascii="Cambria" w:eastAsia="Cambria" w:hAnsi="Cambria" w:cs="Cambria"/>
                <w:sz w:val="24"/>
                <w:szCs w:val="24"/>
              </w:rPr>
            </w:pPr>
            <w:r>
              <w:rPr>
                <w:rFonts w:ascii="Cambria" w:eastAsia="Cambria" w:hAnsi="Cambria" w:cs="Cambria"/>
                <w:sz w:val="24"/>
                <w:szCs w:val="24"/>
              </w:rPr>
              <w:t>~ Students test each others designs gathering data (sharing  data with the class)</w:t>
            </w:r>
          </w:p>
          <w:p w14:paraId="137FF8C8" w14:textId="77777777" w:rsidR="00F03E20" w:rsidRDefault="009B6AE4">
            <w:pPr>
              <w:pBdr>
                <w:top w:val="nil"/>
                <w:left w:val="nil"/>
                <w:bottom w:val="nil"/>
                <w:right w:val="nil"/>
                <w:between w:val="nil"/>
              </w:pBdr>
              <w:spacing w:after="160" w:line="259" w:lineRule="auto"/>
              <w:ind w:left="720"/>
              <w:rPr>
                <w:rFonts w:ascii="Cambria" w:eastAsia="Cambria" w:hAnsi="Cambria" w:cs="Cambria"/>
                <w:sz w:val="24"/>
                <w:szCs w:val="24"/>
              </w:rPr>
            </w:pPr>
            <w:r>
              <w:rPr>
                <w:rFonts w:ascii="Cambria" w:eastAsia="Cambria" w:hAnsi="Cambria" w:cs="Cambria"/>
                <w:sz w:val="24"/>
                <w:szCs w:val="24"/>
              </w:rPr>
              <w:t>~Students analyze the data and decide which is the best design to give the biggest thrill, while considering the safety of the riders (marbles).</w:t>
            </w:r>
          </w:p>
          <w:p w14:paraId="2F77CC27" w14:textId="77777777" w:rsidR="00F03E20" w:rsidRDefault="009B6AE4">
            <w:pPr>
              <w:pBdr>
                <w:top w:val="nil"/>
                <w:left w:val="nil"/>
                <w:bottom w:val="nil"/>
                <w:right w:val="nil"/>
                <w:between w:val="nil"/>
              </w:pBdr>
              <w:spacing w:after="160" w:line="259" w:lineRule="auto"/>
              <w:ind w:left="720"/>
              <w:rPr>
                <w:rFonts w:ascii="Cambria" w:eastAsia="Cambria" w:hAnsi="Cambria" w:cs="Cambria"/>
                <w:sz w:val="24"/>
                <w:szCs w:val="24"/>
              </w:rPr>
            </w:pPr>
            <w:r>
              <w:rPr>
                <w:rFonts w:ascii="Cambria" w:eastAsia="Cambria" w:hAnsi="Cambria" w:cs="Cambria"/>
                <w:sz w:val="24"/>
                <w:szCs w:val="24"/>
              </w:rPr>
              <w:t>~Students research Roller Coaster Engineering Jobs</w:t>
            </w:r>
          </w:p>
          <w:p w14:paraId="21DFB030" w14:textId="77777777" w:rsidR="00F03E20" w:rsidRDefault="00F03E20">
            <w:pPr>
              <w:pBdr>
                <w:top w:val="nil"/>
                <w:left w:val="nil"/>
                <w:bottom w:val="nil"/>
                <w:right w:val="nil"/>
                <w:between w:val="nil"/>
              </w:pBdr>
              <w:spacing w:after="160" w:line="259" w:lineRule="auto"/>
              <w:ind w:left="720"/>
              <w:rPr>
                <w:rFonts w:ascii="Cambria" w:eastAsia="Cambria" w:hAnsi="Cambria" w:cs="Cambria"/>
                <w:sz w:val="24"/>
                <w:szCs w:val="24"/>
              </w:rPr>
            </w:pPr>
          </w:p>
          <w:p w14:paraId="1D76E7DF" w14:textId="77777777" w:rsidR="00F03E20" w:rsidRDefault="009B6AE4">
            <w:pPr>
              <w:pBdr>
                <w:top w:val="nil"/>
                <w:left w:val="nil"/>
                <w:bottom w:val="nil"/>
                <w:right w:val="nil"/>
                <w:between w:val="nil"/>
              </w:pBdr>
              <w:spacing w:after="160" w:line="259" w:lineRule="auto"/>
              <w:ind w:left="720"/>
              <w:rPr>
                <w:rFonts w:ascii="Cambria" w:eastAsia="Cambria" w:hAnsi="Cambria" w:cs="Cambria"/>
                <w:sz w:val="24"/>
                <w:szCs w:val="24"/>
              </w:rPr>
            </w:pPr>
            <w:r>
              <w:rPr>
                <w:rFonts w:ascii="Cambria" w:eastAsia="Cambria" w:hAnsi="Cambria" w:cs="Cambria"/>
                <w:sz w:val="24"/>
                <w:szCs w:val="24"/>
              </w:rPr>
              <w:t>~Students presentations</w:t>
            </w:r>
          </w:p>
          <w:p w14:paraId="75AA25F5" w14:textId="77777777" w:rsidR="00F03E20" w:rsidRDefault="00F03E20">
            <w:pPr>
              <w:pBdr>
                <w:top w:val="nil"/>
                <w:left w:val="nil"/>
                <w:bottom w:val="nil"/>
                <w:right w:val="nil"/>
                <w:between w:val="nil"/>
              </w:pBdr>
              <w:spacing w:after="160" w:line="259" w:lineRule="auto"/>
              <w:ind w:left="720"/>
              <w:rPr>
                <w:rFonts w:ascii="Cambria" w:eastAsia="Cambria" w:hAnsi="Cambria" w:cs="Cambria"/>
                <w:sz w:val="24"/>
                <w:szCs w:val="24"/>
              </w:rPr>
            </w:pPr>
          </w:p>
        </w:tc>
        <w:tc>
          <w:tcPr>
            <w:tcW w:w="3510" w:type="dxa"/>
          </w:tcPr>
          <w:p w14:paraId="1B7F20F1" w14:textId="77777777" w:rsidR="00F03E20" w:rsidRDefault="009B6AE4">
            <w:r>
              <w:lastRenderedPageBreak/>
              <w:t>Basic background teacher resource:</w:t>
            </w:r>
          </w:p>
          <w:p w14:paraId="771F779E" w14:textId="77777777" w:rsidR="00F03E20" w:rsidRDefault="007134F2">
            <w:hyperlink r:id="rId25">
              <w:r w:rsidR="009B6AE4">
                <w:rPr>
                  <w:rFonts w:ascii="Cambria" w:eastAsia="Cambria" w:hAnsi="Cambria" w:cs="Cambria"/>
                  <w:color w:val="1155CC"/>
                  <w:sz w:val="24"/>
                  <w:szCs w:val="24"/>
                  <w:u w:val="single"/>
                </w:rPr>
                <w:t>https://extension.tennessee.edu/publications/Documents/W420.pdf</w:t>
              </w:r>
            </w:hyperlink>
          </w:p>
          <w:p w14:paraId="0D3CDFD6" w14:textId="77777777" w:rsidR="00F03E20" w:rsidRDefault="00F03E20"/>
          <w:p w14:paraId="7363DCE5" w14:textId="77777777" w:rsidR="00F03E20" w:rsidRDefault="009B6AE4">
            <w:r>
              <w:t>Computer and projector</w:t>
            </w:r>
          </w:p>
          <w:p w14:paraId="591E3A52" w14:textId="77777777" w:rsidR="00F03E20" w:rsidRDefault="00F03E20"/>
          <w:p w14:paraId="77B042D0" w14:textId="77777777" w:rsidR="00F03E20" w:rsidRDefault="009B6AE4">
            <w:r>
              <w:t>Dollywood Wild Eagle fact sheet and student questions for student copies.</w:t>
            </w:r>
          </w:p>
          <w:p w14:paraId="40001C66" w14:textId="77777777" w:rsidR="00F03E20" w:rsidRDefault="00F03E20"/>
          <w:p w14:paraId="5F4E5230" w14:textId="77777777" w:rsidR="00F03E20" w:rsidRDefault="00F03E20"/>
          <w:p w14:paraId="5AB3F32C" w14:textId="77777777" w:rsidR="00F03E20" w:rsidRDefault="00F03E20"/>
          <w:p w14:paraId="4484C2DD" w14:textId="77777777" w:rsidR="00F03E20" w:rsidRDefault="009B6AE4">
            <w:r>
              <w:t>Printout of selected slides for stations with the following materials:</w:t>
            </w:r>
          </w:p>
          <w:p w14:paraId="343476FF" w14:textId="77777777" w:rsidR="00F03E20" w:rsidRDefault="009B6AE4">
            <w:bookmarkStart w:id="0" w:name="_gjdgxs" w:colFirst="0" w:colLast="0"/>
            <w:bookmarkEnd w:id="0"/>
            <w:r>
              <w:t>~ dropper poppers</w:t>
            </w:r>
          </w:p>
          <w:p w14:paraId="5BC5DEE4" w14:textId="77777777" w:rsidR="00F03E20" w:rsidRDefault="009B6AE4">
            <w:bookmarkStart w:id="1" w:name="_ta9ifr2bkl2z" w:colFirst="0" w:colLast="0"/>
            <w:bookmarkEnd w:id="1"/>
            <w:r>
              <w:t>~ shake light flashlight</w:t>
            </w:r>
          </w:p>
          <w:p w14:paraId="5104AAE4" w14:textId="77777777" w:rsidR="00F03E20" w:rsidRDefault="009B6AE4">
            <w:bookmarkStart w:id="2" w:name="_js5bkantrumm" w:colFirst="0" w:colLast="0"/>
            <w:bookmarkEnd w:id="2"/>
            <w:r>
              <w:t>~ steel spheres</w:t>
            </w:r>
          </w:p>
          <w:p w14:paraId="3B1CD368" w14:textId="77777777" w:rsidR="00F03E20" w:rsidRDefault="009B6AE4">
            <w:bookmarkStart w:id="3" w:name="_tcu9k3xmkbqs" w:colFirst="0" w:colLast="0"/>
            <w:bookmarkEnd w:id="3"/>
            <w:r>
              <w:t>~ spring toy (rollback car)</w:t>
            </w:r>
          </w:p>
          <w:p w14:paraId="5BE709CE" w14:textId="77777777" w:rsidR="00F03E20" w:rsidRDefault="009B6AE4">
            <w:bookmarkStart w:id="4" w:name="_rne5mgapiydy" w:colFirst="0" w:colLast="0"/>
            <w:bookmarkEnd w:id="4"/>
            <w:r>
              <w:t>~ two different sized bouncing balls</w:t>
            </w:r>
          </w:p>
          <w:p w14:paraId="4970198C" w14:textId="77777777" w:rsidR="00F03E20" w:rsidRDefault="009B6AE4">
            <w:bookmarkStart w:id="5" w:name="_g6mulict2urn" w:colFirst="0" w:colLast="0"/>
            <w:bookmarkEnd w:id="5"/>
            <w:r>
              <w:t>~ wind up toy</w:t>
            </w:r>
          </w:p>
          <w:p w14:paraId="6C90F768" w14:textId="77777777" w:rsidR="00F03E20" w:rsidRDefault="00F03E20">
            <w:bookmarkStart w:id="6" w:name="_xd71bp446mt" w:colFirst="0" w:colLast="0"/>
            <w:bookmarkEnd w:id="6"/>
          </w:p>
          <w:p w14:paraId="10705209" w14:textId="77777777" w:rsidR="00F03E20" w:rsidRDefault="00F03E20">
            <w:bookmarkStart w:id="7" w:name="_tl08xegk9m1" w:colFirst="0" w:colLast="0"/>
            <w:bookmarkEnd w:id="7"/>
          </w:p>
          <w:p w14:paraId="4007E37C" w14:textId="77777777" w:rsidR="00F03E20" w:rsidRDefault="009B6AE4">
            <w:bookmarkStart w:id="8" w:name="_q7lyecxc1i6c" w:colFirst="0" w:colLast="0"/>
            <w:bookmarkEnd w:id="8"/>
            <w:r>
              <w:t xml:space="preserve">computers and </w:t>
            </w:r>
            <w:proofErr w:type="spellStart"/>
            <w:r>
              <w:t>Nearpod</w:t>
            </w:r>
            <w:proofErr w:type="spellEnd"/>
          </w:p>
          <w:p w14:paraId="09AED914" w14:textId="77777777" w:rsidR="00F03E20" w:rsidRDefault="009B6AE4">
            <w:pPr>
              <w:numPr>
                <w:ilvl w:val="0"/>
                <w:numId w:val="13"/>
              </w:numPr>
            </w:pPr>
            <w:bookmarkStart w:id="9" w:name="_ie2q4ucycgeb" w:colFirst="0" w:colLast="0"/>
            <w:bookmarkEnd w:id="9"/>
            <w:r>
              <w:t xml:space="preserve">if </w:t>
            </w:r>
            <w:proofErr w:type="spellStart"/>
            <w:r>
              <w:t>Nearpod</w:t>
            </w:r>
            <w:proofErr w:type="spellEnd"/>
            <w:r>
              <w:t xml:space="preserve"> is not available you may go straight to the </w:t>
            </w:r>
            <w:proofErr w:type="spellStart"/>
            <w:r>
              <w:t>PhET</w:t>
            </w:r>
            <w:proofErr w:type="spellEnd"/>
            <w:r>
              <w:t xml:space="preserve"> website and create a free teacher account to access the teacher resources:</w:t>
            </w:r>
          </w:p>
          <w:bookmarkStart w:id="10" w:name="_4zj7v2axmqyl" w:colFirst="0" w:colLast="0"/>
          <w:bookmarkEnd w:id="10"/>
          <w:p w14:paraId="13CA7D41" w14:textId="77777777" w:rsidR="00F03E20" w:rsidRDefault="009B6AE4">
            <w:pPr>
              <w:numPr>
                <w:ilvl w:val="0"/>
                <w:numId w:val="13"/>
              </w:numPr>
            </w:pPr>
            <w:r>
              <w:lastRenderedPageBreak/>
              <w:fldChar w:fldCharType="begin"/>
            </w:r>
            <w:r>
              <w:instrText xml:space="preserve"> HYPERLINK "https://phet.colorado.edu/en/simulation/energy-skate-park" \h </w:instrText>
            </w:r>
            <w:r>
              <w:fldChar w:fldCharType="separate"/>
            </w:r>
            <w:r>
              <w:rPr>
                <w:color w:val="1155CC"/>
                <w:u w:val="single"/>
              </w:rPr>
              <w:t>https://phet.colorado.edu/en/simulation/energy-skate-park</w:t>
            </w:r>
            <w:r>
              <w:rPr>
                <w:color w:val="1155CC"/>
                <w:u w:val="single"/>
              </w:rPr>
              <w:fldChar w:fldCharType="end"/>
            </w:r>
          </w:p>
          <w:p w14:paraId="5A33E7CD" w14:textId="77777777" w:rsidR="00F03E20" w:rsidRDefault="00F03E20">
            <w:pPr>
              <w:ind w:left="720"/>
            </w:pPr>
            <w:bookmarkStart w:id="11" w:name="_vb3wgleqtyzg" w:colFirst="0" w:colLast="0"/>
            <w:bookmarkEnd w:id="11"/>
          </w:p>
          <w:p w14:paraId="14507E5D" w14:textId="77777777" w:rsidR="00F03E20" w:rsidRDefault="00F03E20">
            <w:pPr>
              <w:ind w:left="720"/>
            </w:pPr>
            <w:bookmarkStart w:id="12" w:name="_yhty46lfkj48" w:colFirst="0" w:colLast="0"/>
            <w:bookmarkEnd w:id="12"/>
          </w:p>
          <w:p w14:paraId="6F0C75EC" w14:textId="77777777" w:rsidR="00F03E20" w:rsidRDefault="00F03E20">
            <w:pPr>
              <w:ind w:left="720"/>
            </w:pPr>
            <w:bookmarkStart w:id="13" w:name="_3u7hxo7lnob5" w:colFirst="0" w:colLast="0"/>
            <w:bookmarkEnd w:id="13"/>
          </w:p>
          <w:p w14:paraId="4C14CB28" w14:textId="77777777" w:rsidR="00F03E20" w:rsidRDefault="00F03E20">
            <w:pPr>
              <w:ind w:left="720"/>
            </w:pPr>
            <w:bookmarkStart w:id="14" w:name="_fldj38do065m" w:colFirst="0" w:colLast="0"/>
            <w:bookmarkEnd w:id="14"/>
          </w:p>
          <w:p w14:paraId="54C29113" w14:textId="77777777" w:rsidR="00F03E20" w:rsidRDefault="00F03E20">
            <w:pPr>
              <w:ind w:left="720"/>
            </w:pPr>
            <w:bookmarkStart w:id="15" w:name="_u559k79jqzyv" w:colFirst="0" w:colLast="0"/>
            <w:bookmarkEnd w:id="15"/>
          </w:p>
          <w:p w14:paraId="4744740C" w14:textId="77777777" w:rsidR="00F03E20" w:rsidRDefault="00F03E20">
            <w:pPr>
              <w:ind w:left="720"/>
            </w:pPr>
            <w:bookmarkStart w:id="16" w:name="_wv5b8dmygr6q" w:colFirst="0" w:colLast="0"/>
            <w:bookmarkEnd w:id="16"/>
          </w:p>
          <w:p w14:paraId="2824CAA6" w14:textId="77777777" w:rsidR="00F03E20" w:rsidRDefault="009B6AE4">
            <w:bookmarkStart w:id="17" w:name="_ng3po426pe5" w:colFirst="0" w:colLast="0"/>
            <w:bookmarkEnd w:id="17"/>
            <w:r>
              <w:t>computer and projector</w:t>
            </w:r>
          </w:p>
          <w:p w14:paraId="267F176D" w14:textId="77777777" w:rsidR="00F03E20" w:rsidRDefault="00F03E20">
            <w:pPr>
              <w:ind w:left="720"/>
            </w:pPr>
            <w:bookmarkStart w:id="18" w:name="_x2u08bipjm1f" w:colFirst="0" w:colLast="0"/>
            <w:bookmarkEnd w:id="18"/>
          </w:p>
          <w:p w14:paraId="74B27142" w14:textId="77777777" w:rsidR="00F03E20" w:rsidRDefault="00F03E20">
            <w:pPr>
              <w:ind w:left="720"/>
            </w:pPr>
            <w:bookmarkStart w:id="19" w:name="_1fwoz5sda5gz" w:colFirst="0" w:colLast="0"/>
            <w:bookmarkEnd w:id="19"/>
          </w:p>
          <w:p w14:paraId="7CAFE7CF" w14:textId="77777777" w:rsidR="00F03E20" w:rsidRDefault="00F03E20">
            <w:pPr>
              <w:ind w:left="720"/>
            </w:pPr>
            <w:bookmarkStart w:id="20" w:name="_q1a31cv71c7c" w:colFirst="0" w:colLast="0"/>
            <w:bookmarkEnd w:id="20"/>
          </w:p>
          <w:p w14:paraId="035CF3B4" w14:textId="77777777" w:rsidR="00F03E20" w:rsidRDefault="00F03E20">
            <w:bookmarkStart w:id="21" w:name="_1xggfi07ouy" w:colFirst="0" w:colLast="0"/>
            <w:bookmarkEnd w:id="21"/>
          </w:p>
          <w:p w14:paraId="1FFDEB7A" w14:textId="77777777" w:rsidR="00F03E20" w:rsidRDefault="009B6AE4">
            <w:bookmarkStart w:id="22" w:name="_hsw3zychn4qz" w:colFirst="0" w:colLast="0"/>
            <w:bookmarkEnd w:id="22"/>
            <w:r>
              <w:t>Edpuzzle.com</w:t>
            </w:r>
          </w:p>
          <w:p w14:paraId="6B3F6BCD" w14:textId="77777777" w:rsidR="00F03E20" w:rsidRDefault="009B6AE4">
            <w:pPr>
              <w:spacing w:line="319" w:lineRule="auto"/>
              <w:rPr>
                <w:rFonts w:ascii="Arial" w:eastAsia="Arial" w:hAnsi="Arial" w:cs="Arial"/>
                <w:color w:val="4C5359"/>
                <w:highlight w:val="white"/>
              </w:rPr>
            </w:pPr>
            <w:r>
              <w:rPr>
                <w:rFonts w:ascii="Arial" w:eastAsia="Arial" w:hAnsi="Arial" w:cs="Arial"/>
                <w:color w:val="4C5359"/>
                <w:highlight w:val="white"/>
              </w:rPr>
              <w:t>Copy of Roller Coaster Physics</w:t>
            </w:r>
          </w:p>
          <w:bookmarkStart w:id="23" w:name="_25bj2478nkmt" w:colFirst="0" w:colLast="0"/>
          <w:bookmarkEnd w:id="23"/>
          <w:p w14:paraId="7B17986C" w14:textId="77777777" w:rsidR="00F03E20" w:rsidRDefault="009B6AE4">
            <w:pPr>
              <w:rPr>
                <w:color w:val="1155CC"/>
              </w:rPr>
            </w:pPr>
            <w:r>
              <w:fldChar w:fldCharType="begin"/>
            </w:r>
            <w:r>
              <w:instrText xml:space="preserve"> HYPERLINK "https://edpuzzle.com/channel/5672b46f8323e0da7ea6eb44" \h </w:instrText>
            </w:r>
            <w:r>
              <w:fldChar w:fldCharType="separate"/>
            </w:r>
            <w:r>
              <w:rPr>
                <w:color w:val="1155CC"/>
                <w:u w:val="single"/>
              </w:rPr>
              <w:t>Jennifer Roberts,</w:t>
            </w:r>
            <w:r>
              <w:rPr>
                <w:color w:val="1155CC"/>
                <w:u w:val="single"/>
              </w:rPr>
              <w:fldChar w:fldCharType="end"/>
            </w:r>
            <w:r>
              <w:fldChar w:fldCharType="begin"/>
            </w:r>
            <w:r>
              <w:instrText xml:space="preserve"> HYPERLINK "https://edpuzzle.com/channel/5672b46f8323e0da7ea6eb44" </w:instrText>
            </w:r>
            <w:r>
              <w:fldChar w:fldCharType="separate"/>
            </w:r>
            <w:r>
              <w:rPr>
                <w:color w:val="1155CC"/>
              </w:rPr>
              <w:t xml:space="preserve"> with embedded questions.</w:t>
            </w:r>
          </w:p>
          <w:bookmarkStart w:id="24" w:name="_rssb59fqvvya" w:colFirst="0" w:colLast="0"/>
          <w:bookmarkEnd w:id="24"/>
          <w:p w14:paraId="533F584D" w14:textId="77777777" w:rsidR="00F03E20" w:rsidRDefault="009B6AE4">
            <w:r>
              <w:fldChar w:fldCharType="end"/>
            </w:r>
          </w:p>
          <w:p w14:paraId="402B5F8F" w14:textId="77777777" w:rsidR="00F03E20" w:rsidRDefault="00F03E20">
            <w:bookmarkStart w:id="25" w:name="_hdpesg5hczyl" w:colFirst="0" w:colLast="0"/>
            <w:bookmarkEnd w:id="25"/>
          </w:p>
          <w:p w14:paraId="5AFDC5C4" w14:textId="77777777" w:rsidR="00F03E20" w:rsidRDefault="009B6AE4">
            <w:bookmarkStart w:id="26" w:name="_ecgtd9lzoji" w:colFirst="0" w:colLast="0"/>
            <w:bookmarkEnd w:id="26"/>
            <w:r>
              <w:t>student computers and PBS website</w:t>
            </w:r>
          </w:p>
          <w:p w14:paraId="5498E1B8" w14:textId="77777777" w:rsidR="00F03E20" w:rsidRDefault="00F03E20">
            <w:bookmarkStart w:id="27" w:name="_68tmeenkvlro" w:colFirst="0" w:colLast="0"/>
            <w:bookmarkEnd w:id="27"/>
          </w:p>
          <w:p w14:paraId="081830CE" w14:textId="77777777" w:rsidR="00F03E20" w:rsidRDefault="009B6AE4">
            <w:bookmarkStart w:id="28" w:name="_dikhgxd425rr" w:colFirst="0" w:colLast="0"/>
            <w:bookmarkEnd w:id="28"/>
            <w:r>
              <w:t>student computers and learner.org website</w:t>
            </w:r>
          </w:p>
          <w:p w14:paraId="231503F6" w14:textId="77777777" w:rsidR="00F03E20" w:rsidRDefault="00F03E20">
            <w:bookmarkStart w:id="29" w:name="_ey9ktuapk792" w:colFirst="0" w:colLast="0"/>
            <w:bookmarkEnd w:id="29"/>
          </w:p>
          <w:p w14:paraId="7845C5E3" w14:textId="77777777" w:rsidR="00F03E20" w:rsidRDefault="00F03E20">
            <w:bookmarkStart w:id="30" w:name="_w38qvg903cwz" w:colFirst="0" w:colLast="0"/>
            <w:bookmarkEnd w:id="30"/>
          </w:p>
          <w:p w14:paraId="27C58748" w14:textId="77777777" w:rsidR="00F03E20" w:rsidRDefault="00F03E20">
            <w:bookmarkStart w:id="31" w:name="_f0rk82fym2z1" w:colFirst="0" w:colLast="0"/>
            <w:bookmarkEnd w:id="31"/>
          </w:p>
          <w:p w14:paraId="5FE3ABB2" w14:textId="77777777" w:rsidR="00F03E20" w:rsidRDefault="00F03E20">
            <w:bookmarkStart w:id="32" w:name="_nigrf4swouwh" w:colFirst="0" w:colLast="0"/>
            <w:bookmarkEnd w:id="32"/>
          </w:p>
          <w:p w14:paraId="3C3EC400" w14:textId="77777777" w:rsidR="00F03E20" w:rsidRDefault="00F03E20">
            <w:bookmarkStart w:id="33" w:name="_j37p9c3m8apc" w:colFirst="0" w:colLast="0"/>
            <w:bookmarkEnd w:id="33"/>
          </w:p>
          <w:p w14:paraId="4EF202E6" w14:textId="77777777" w:rsidR="00F03E20" w:rsidRDefault="00F03E20">
            <w:bookmarkStart w:id="34" w:name="_pqylldz2z8hn" w:colFirst="0" w:colLast="0"/>
            <w:bookmarkEnd w:id="34"/>
          </w:p>
          <w:p w14:paraId="356615A9" w14:textId="77777777" w:rsidR="00F03E20" w:rsidRDefault="00F03E20">
            <w:bookmarkStart w:id="35" w:name="_xtj895i47t00" w:colFirst="0" w:colLast="0"/>
            <w:bookmarkEnd w:id="35"/>
          </w:p>
          <w:p w14:paraId="2859C1A6" w14:textId="77777777" w:rsidR="00F03E20" w:rsidRDefault="00F03E20">
            <w:bookmarkStart w:id="36" w:name="_hh3azx9erray" w:colFirst="0" w:colLast="0"/>
            <w:bookmarkEnd w:id="36"/>
          </w:p>
          <w:p w14:paraId="1666BB33" w14:textId="77777777" w:rsidR="00F03E20" w:rsidRDefault="00F03E20">
            <w:bookmarkStart w:id="37" w:name="_g2cmw6aih5mr" w:colFirst="0" w:colLast="0"/>
            <w:bookmarkEnd w:id="37"/>
          </w:p>
          <w:p w14:paraId="7E284859" w14:textId="77777777" w:rsidR="00F03E20" w:rsidRDefault="009B6AE4">
            <w:bookmarkStart w:id="38" w:name="_2xnd0mzb894d" w:colFirst="0" w:colLast="0"/>
            <w:bookmarkEnd w:id="38"/>
            <w:r>
              <w:t>teacher computer and projector</w:t>
            </w:r>
          </w:p>
          <w:p w14:paraId="6A6C80B4" w14:textId="77777777" w:rsidR="00F03E20" w:rsidRDefault="00F03E20">
            <w:bookmarkStart w:id="39" w:name="_axowxo7ev9yx" w:colFirst="0" w:colLast="0"/>
            <w:bookmarkEnd w:id="39"/>
          </w:p>
          <w:p w14:paraId="5F927BB0" w14:textId="77777777" w:rsidR="00F03E20" w:rsidRDefault="00F03E20">
            <w:bookmarkStart w:id="40" w:name="_sjq5s9x4258k" w:colFirst="0" w:colLast="0"/>
            <w:bookmarkEnd w:id="40"/>
          </w:p>
          <w:p w14:paraId="11A00A46" w14:textId="77777777" w:rsidR="00F03E20" w:rsidRDefault="00F03E20">
            <w:bookmarkStart w:id="41" w:name="_42k6seemg59h" w:colFirst="0" w:colLast="0"/>
            <w:bookmarkEnd w:id="41"/>
          </w:p>
          <w:p w14:paraId="43B6D228" w14:textId="77777777" w:rsidR="00F03E20" w:rsidRDefault="00F03E20">
            <w:bookmarkStart w:id="42" w:name="_r5hfzfwu0orj" w:colFirst="0" w:colLast="0"/>
            <w:bookmarkEnd w:id="42"/>
          </w:p>
          <w:p w14:paraId="57A9213F" w14:textId="77777777" w:rsidR="00F03E20" w:rsidRDefault="00F03E20">
            <w:bookmarkStart w:id="43" w:name="_omk9giyzvy4o" w:colFirst="0" w:colLast="0"/>
            <w:bookmarkEnd w:id="43"/>
          </w:p>
          <w:p w14:paraId="0E6D4A20" w14:textId="77777777" w:rsidR="00F03E20" w:rsidRDefault="009B6AE4">
            <w:bookmarkStart w:id="44" w:name="_trmuzq5lcpix" w:colFirst="0" w:colLast="0"/>
            <w:bookmarkEnd w:id="44"/>
            <w:r>
              <w:t>practice problems</w:t>
            </w:r>
          </w:p>
          <w:p w14:paraId="11C1781B" w14:textId="77777777" w:rsidR="00F03E20" w:rsidRDefault="00F03E20">
            <w:bookmarkStart w:id="45" w:name="_hw4eosmd92cc" w:colFirst="0" w:colLast="0"/>
            <w:bookmarkEnd w:id="45"/>
          </w:p>
          <w:p w14:paraId="46296C6A" w14:textId="77777777" w:rsidR="00F03E20" w:rsidRDefault="00F03E20">
            <w:bookmarkStart w:id="46" w:name="_2l95euh6u9l1" w:colFirst="0" w:colLast="0"/>
            <w:bookmarkEnd w:id="46"/>
          </w:p>
          <w:p w14:paraId="3E30F8B9" w14:textId="77777777" w:rsidR="00F03E20" w:rsidRDefault="00F03E20">
            <w:bookmarkStart w:id="47" w:name="_e0qozm9pzv48" w:colFirst="0" w:colLast="0"/>
            <w:bookmarkEnd w:id="47"/>
          </w:p>
          <w:p w14:paraId="77C29F5B" w14:textId="77777777" w:rsidR="00F03E20" w:rsidRDefault="00F03E20">
            <w:bookmarkStart w:id="48" w:name="_4q7j8pfdcive" w:colFirst="0" w:colLast="0"/>
            <w:bookmarkEnd w:id="48"/>
          </w:p>
          <w:p w14:paraId="00685136" w14:textId="77777777" w:rsidR="00F03E20" w:rsidRDefault="00F03E20">
            <w:bookmarkStart w:id="49" w:name="_sb479c18yfmo" w:colFirst="0" w:colLast="0"/>
            <w:bookmarkEnd w:id="49"/>
          </w:p>
          <w:p w14:paraId="3D002E81" w14:textId="77777777" w:rsidR="00F03E20" w:rsidRDefault="00F03E20">
            <w:bookmarkStart w:id="50" w:name="_bjremyc8a2hq" w:colFirst="0" w:colLast="0"/>
            <w:bookmarkEnd w:id="50"/>
          </w:p>
          <w:p w14:paraId="4B04D2F2" w14:textId="77777777" w:rsidR="00F03E20" w:rsidRDefault="009B6AE4">
            <w:bookmarkStart w:id="51" w:name="_wdd7ydkslazi" w:colFirst="0" w:colLast="0"/>
            <w:bookmarkEnd w:id="51"/>
            <w:r>
              <w:t>Students should be given a list of materials you will provide prior to their planning and design day.  If allowing them to bring materials from home, have them bring  a list for approval before being brought in.</w:t>
            </w:r>
          </w:p>
        </w:tc>
      </w:tr>
      <w:tr w:rsidR="00F03E20" w14:paraId="37777E11" w14:textId="77777777">
        <w:tc>
          <w:tcPr>
            <w:tcW w:w="12945" w:type="dxa"/>
            <w:gridSpan w:val="4"/>
          </w:tcPr>
          <w:p w14:paraId="6AC8E148" w14:textId="77777777" w:rsidR="00F03E20" w:rsidRDefault="00F03E20">
            <w:pPr>
              <w:rPr>
                <w:rFonts w:ascii="Cambria" w:eastAsia="Cambria" w:hAnsi="Cambria" w:cs="Cambria"/>
                <w:sz w:val="24"/>
                <w:szCs w:val="24"/>
              </w:rPr>
            </w:pPr>
          </w:p>
        </w:tc>
      </w:tr>
      <w:tr w:rsidR="00F03E20" w14:paraId="4537D9C9" w14:textId="77777777">
        <w:tc>
          <w:tcPr>
            <w:tcW w:w="12945" w:type="dxa"/>
            <w:gridSpan w:val="4"/>
          </w:tcPr>
          <w:p w14:paraId="7E2C3634" w14:textId="77777777" w:rsidR="00F03E20" w:rsidRDefault="009B6AE4">
            <w:pPr>
              <w:rPr>
                <w:rFonts w:ascii="Cambria" w:eastAsia="Cambria" w:hAnsi="Cambria" w:cs="Cambria"/>
                <w:sz w:val="24"/>
                <w:szCs w:val="24"/>
              </w:rPr>
            </w:pPr>
            <w:r>
              <w:rPr>
                <w:rFonts w:ascii="Cambria" w:eastAsia="Cambria" w:hAnsi="Cambria" w:cs="Cambria"/>
                <w:b/>
                <w:sz w:val="24"/>
                <w:szCs w:val="24"/>
              </w:rPr>
              <w:t xml:space="preserve">Capstone Presentation: </w:t>
            </w:r>
            <w:r>
              <w:rPr>
                <w:rFonts w:ascii="Cambria" w:eastAsia="Cambria" w:hAnsi="Cambria" w:cs="Cambria"/>
                <w:sz w:val="24"/>
                <w:szCs w:val="24"/>
              </w:rPr>
              <w:t>How will students present what they’ve learned publicly?  This can be the culminating event if that event is presenting what has been learned publicly.</w:t>
            </w:r>
          </w:p>
          <w:p w14:paraId="0128558A" w14:textId="77777777" w:rsidR="00F03E20" w:rsidRDefault="00F03E20">
            <w:pPr>
              <w:rPr>
                <w:rFonts w:ascii="Cambria" w:eastAsia="Cambria" w:hAnsi="Cambria" w:cs="Cambria"/>
                <w:sz w:val="24"/>
                <w:szCs w:val="24"/>
              </w:rPr>
            </w:pPr>
          </w:p>
          <w:p w14:paraId="0366514C" w14:textId="77777777" w:rsidR="00F03E20" w:rsidRDefault="009B6AE4">
            <w:pPr>
              <w:rPr>
                <w:rFonts w:ascii="Cambria" w:eastAsia="Cambria" w:hAnsi="Cambria" w:cs="Cambria"/>
                <w:sz w:val="24"/>
                <w:szCs w:val="24"/>
              </w:rPr>
            </w:pPr>
            <w:r>
              <w:rPr>
                <w:rFonts w:ascii="Cambria" w:eastAsia="Cambria" w:hAnsi="Cambria" w:cs="Cambria"/>
                <w:sz w:val="24"/>
                <w:szCs w:val="24"/>
              </w:rPr>
              <w:t>Student teams will develop a presentation of how a roller coaster involves many principles of physics, with special attention being given to the flow and conservation of energy.  Students will use class data and pictures of the models to make an argument supported with evidence on the best model roller coaster design.  Students should include what they learned about the job of roller coaster engineering.</w:t>
            </w:r>
          </w:p>
          <w:p w14:paraId="07499300" w14:textId="77777777" w:rsidR="00F03E20" w:rsidRDefault="00F03E20">
            <w:pPr>
              <w:rPr>
                <w:rFonts w:ascii="Cambria" w:eastAsia="Cambria" w:hAnsi="Cambria" w:cs="Cambria"/>
                <w:sz w:val="24"/>
                <w:szCs w:val="24"/>
              </w:rPr>
            </w:pPr>
          </w:p>
          <w:p w14:paraId="2C99236D" w14:textId="77777777" w:rsidR="00F03E20" w:rsidRDefault="00F03E20">
            <w:pPr>
              <w:rPr>
                <w:rFonts w:ascii="Cambria" w:eastAsia="Cambria" w:hAnsi="Cambria" w:cs="Cambria"/>
                <w:sz w:val="24"/>
                <w:szCs w:val="24"/>
              </w:rPr>
            </w:pPr>
          </w:p>
          <w:p w14:paraId="09F0DE8E" w14:textId="77777777" w:rsidR="00F03E20" w:rsidRDefault="00F03E20">
            <w:pPr>
              <w:rPr>
                <w:rFonts w:ascii="Cambria" w:eastAsia="Cambria" w:hAnsi="Cambria" w:cs="Cambria"/>
                <w:sz w:val="24"/>
                <w:szCs w:val="24"/>
              </w:rPr>
            </w:pPr>
          </w:p>
          <w:p w14:paraId="78969DFD" w14:textId="77777777" w:rsidR="00F03E20" w:rsidRDefault="00F03E20">
            <w:pPr>
              <w:rPr>
                <w:rFonts w:ascii="Cambria" w:eastAsia="Cambria" w:hAnsi="Cambria" w:cs="Cambria"/>
                <w:sz w:val="24"/>
                <w:szCs w:val="24"/>
              </w:rPr>
            </w:pPr>
          </w:p>
        </w:tc>
      </w:tr>
    </w:tbl>
    <w:p w14:paraId="0AAADCFF" w14:textId="77777777" w:rsidR="00F03E20" w:rsidRDefault="00F03E20">
      <w:pPr>
        <w:rPr>
          <w:rFonts w:ascii="Cambria" w:eastAsia="Cambria" w:hAnsi="Cambria" w:cs="Cambria"/>
          <w:b/>
          <w:sz w:val="48"/>
          <w:szCs w:val="48"/>
        </w:rPr>
      </w:pPr>
    </w:p>
    <w:p w14:paraId="57ECE878" w14:textId="77777777" w:rsidR="00F03E20" w:rsidRDefault="00F03E20">
      <w:pPr>
        <w:rPr>
          <w:rFonts w:ascii="Cambria" w:eastAsia="Cambria" w:hAnsi="Cambria" w:cs="Cambria"/>
          <w:b/>
          <w:sz w:val="48"/>
          <w:szCs w:val="48"/>
        </w:rPr>
      </w:pPr>
    </w:p>
    <w:p w14:paraId="369F2886" w14:textId="77777777" w:rsidR="00F03E20" w:rsidRDefault="00F03E20">
      <w:pPr>
        <w:rPr>
          <w:rFonts w:ascii="Cambria" w:eastAsia="Cambria" w:hAnsi="Cambria" w:cs="Cambria"/>
          <w:b/>
          <w:sz w:val="48"/>
          <w:szCs w:val="48"/>
        </w:rPr>
      </w:pPr>
    </w:p>
    <w:p w14:paraId="12E269DC" w14:textId="77777777" w:rsidR="00F03E20" w:rsidRDefault="00F03E20">
      <w:pPr>
        <w:rPr>
          <w:rFonts w:ascii="Cambria" w:eastAsia="Cambria" w:hAnsi="Cambria" w:cs="Cambria"/>
          <w:b/>
          <w:sz w:val="48"/>
          <w:szCs w:val="48"/>
        </w:rPr>
      </w:pPr>
    </w:p>
    <w:p w14:paraId="1303D3D9" w14:textId="77777777" w:rsidR="00F03E20" w:rsidRDefault="00F03E20">
      <w:pPr>
        <w:rPr>
          <w:rFonts w:ascii="Cambria" w:eastAsia="Cambria" w:hAnsi="Cambria" w:cs="Cambria"/>
          <w:b/>
          <w:sz w:val="48"/>
          <w:szCs w:val="48"/>
        </w:rPr>
      </w:pPr>
    </w:p>
    <w:p w14:paraId="14E2E4C8" w14:textId="77777777" w:rsidR="007134F2" w:rsidRDefault="007134F2">
      <w:pPr>
        <w:rPr>
          <w:rFonts w:ascii="Cambria" w:eastAsia="Cambria" w:hAnsi="Cambria" w:cs="Cambria"/>
          <w:b/>
          <w:sz w:val="48"/>
          <w:szCs w:val="48"/>
        </w:rPr>
      </w:pPr>
      <w:r>
        <w:rPr>
          <w:rFonts w:ascii="Cambria" w:eastAsia="Cambria" w:hAnsi="Cambria" w:cs="Cambria"/>
          <w:b/>
          <w:sz w:val="48"/>
          <w:szCs w:val="48"/>
        </w:rPr>
        <w:br w:type="page"/>
      </w:r>
    </w:p>
    <w:p w14:paraId="5F6F81EE" w14:textId="77777777" w:rsidR="00F03E20" w:rsidRDefault="009B6AE4">
      <w:pPr>
        <w:rPr>
          <w:rFonts w:ascii="Cambria" w:eastAsia="Cambria" w:hAnsi="Cambria" w:cs="Cambria"/>
          <w:b/>
          <w:sz w:val="48"/>
          <w:szCs w:val="48"/>
        </w:rPr>
      </w:pPr>
      <w:r>
        <w:rPr>
          <w:rFonts w:ascii="Cambria" w:eastAsia="Cambria" w:hAnsi="Cambria" w:cs="Cambria"/>
          <w:b/>
          <w:sz w:val="48"/>
          <w:szCs w:val="48"/>
        </w:rPr>
        <w:lastRenderedPageBreak/>
        <w:t>Performance Based Rubric</w:t>
      </w:r>
    </w:p>
    <w:p w14:paraId="53D866EB" w14:textId="77777777" w:rsidR="00F03E20" w:rsidRDefault="009B6AE4">
      <w:pPr>
        <w:rPr>
          <w:rFonts w:ascii="Cambria" w:eastAsia="Cambria" w:hAnsi="Cambria" w:cs="Cambria"/>
          <w:b/>
          <w:sz w:val="36"/>
          <w:szCs w:val="36"/>
        </w:rPr>
      </w:pPr>
      <w:r>
        <w:rPr>
          <w:rFonts w:ascii="Cambria" w:eastAsia="Cambria" w:hAnsi="Cambria" w:cs="Cambria"/>
          <w:b/>
          <w:sz w:val="36"/>
          <w:szCs w:val="36"/>
        </w:rPr>
        <w:t>Marble Roller Coaster Project Criteria</w:t>
      </w:r>
    </w:p>
    <w:p w14:paraId="2FF12EF2" w14:textId="77777777" w:rsidR="00F03E20" w:rsidRDefault="009B6AE4">
      <w:pPr>
        <w:rPr>
          <w:rFonts w:ascii="Cambria" w:eastAsia="Cambria" w:hAnsi="Cambria" w:cs="Cambria"/>
          <w:b/>
        </w:rPr>
      </w:pPr>
      <w:r>
        <w:rPr>
          <w:rFonts w:ascii="Cambria" w:eastAsia="Cambria" w:hAnsi="Cambria" w:cs="Cambria"/>
          <w:b/>
          <w:u w:val="single"/>
        </w:rPr>
        <w:t xml:space="preserve"> Calculations</w:t>
      </w:r>
      <w:r>
        <w:rPr>
          <w:rFonts w:ascii="Cambria" w:eastAsia="Cambria" w:hAnsi="Cambria" w:cs="Cambria"/>
          <w:b/>
        </w:rPr>
        <w:t xml:space="preserve"> (MUST SHOW WORK WITH UNITS)</w:t>
      </w:r>
    </w:p>
    <w:p w14:paraId="52A2D121" w14:textId="77777777" w:rsidR="00F03E20" w:rsidRDefault="009B6AE4">
      <w:pPr>
        <w:numPr>
          <w:ilvl w:val="0"/>
          <w:numId w:val="11"/>
        </w:numPr>
        <w:spacing w:after="0"/>
        <w:rPr>
          <w:rFonts w:ascii="Cambria" w:eastAsia="Cambria" w:hAnsi="Cambria" w:cs="Cambria"/>
          <w:b/>
          <w:sz w:val="48"/>
          <w:szCs w:val="48"/>
        </w:rPr>
      </w:pPr>
      <w:r>
        <w:rPr>
          <w:rFonts w:ascii="Cambria" w:eastAsia="Cambria" w:hAnsi="Cambria" w:cs="Cambria"/>
          <w:b/>
        </w:rPr>
        <w:t>Height of initial drop, height of hill, height of loop, total length of track, mass of marble</w:t>
      </w:r>
    </w:p>
    <w:p w14:paraId="4B3DC950" w14:textId="77777777" w:rsidR="00F03E20" w:rsidRDefault="009B6AE4">
      <w:pPr>
        <w:numPr>
          <w:ilvl w:val="0"/>
          <w:numId w:val="11"/>
        </w:numPr>
        <w:spacing w:after="0"/>
        <w:rPr>
          <w:rFonts w:ascii="Cambria" w:eastAsia="Cambria" w:hAnsi="Cambria" w:cs="Cambria"/>
          <w:b/>
          <w:sz w:val="48"/>
          <w:szCs w:val="48"/>
        </w:rPr>
      </w:pPr>
      <w:r>
        <w:rPr>
          <w:rFonts w:ascii="Cambria" w:eastAsia="Cambria" w:hAnsi="Cambria" w:cs="Cambria"/>
          <w:b/>
        </w:rPr>
        <w:t>Calculate the Potential Energy at a specific point (must specify at which point).</w:t>
      </w:r>
    </w:p>
    <w:p w14:paraId="1C60D23D" w14:textId="77777777" w:rsidR="00F03E20" w:rsidRDefault="009B6AE4">
      <w:pPr>
        <w:numPr>
          <w:ilvl w:val="0"/>
          <w:numId w:val="11"/>
        </w:numPr>
        <w:spacing w:after="0"/>
        <w:rPr>
          <w:rFonts w:ascii="Cambria" w:eastAsia="Cambria" w:hAnsi="Cambria" w:cs="Cambria"/>
          <w:b/>
          <w:sz w:val="48"/>
          <w:szCs w:val="48"/>
        </w:rPr>
      </w:pPr>
      <w:r>
        <w:rPr>
          <w:rFonts w:ascii="Cambria" w:eastAsia="Cambria" w:hAnsi="Cambria" w:cs="Cambria"/>
          <w:b/>
        </w:rPr>
        <w:t>Calculate the Kinetic Energy at a specific point (must specify at which point).</w:t>
      </w:r>
    </w:p>
    <w:p w14:paraId="496E2F46" w14:textId="77777777" w:rsidR="00F03E20" w:rsidRDefault="009B6AE4">
      <w:pPr>
        <w:numPr>
          <w:ilvl w:val="0"/>
          <w:numId w:val="11"/>
        </w:numPr>
        <w:spacing w:after="0"/>
        <w:rPr>
          <w:rFonts w:ascii="Cambria" w:eastAsia="Cambria" w:hAnsi="Cambria" w:cs="Cambria"/>
          <w:b/>
          <w:sz w:val="48"/>
          <w:szCs w:val="48"/>
        </w:rPr>
      </w:pPr>
      <w:r>
        <w:rPr>
          <w:rFonts w:ascii="Cambria" w:eastAsia="Cambria" w:hAnsi="Cambria" w:cs="Cambria"/>
          <w:b/>
        </w:rPr>
        <w:t>Calculate the Velocity (speed) of the marble over a set distance (must specify over which distance).</w:t>
      </w:r>
    </w:p>
    <w:p w14:paraId="2318645A" w14:textId="77777777" w:rsidR="00F03E20" w:rsidRDefault="009B6AE4">
      <w:pPr>
        <w:numPr>
          <w:ilvl w:val="0"/>
          <w:numId w:val="11"/>
        </w:numPr>
        <w:spacing w:after="0"/>
        <w:rPr>
          <w:rFonts w:ascii="Cambria" w:eastAsia="Cambria" w:hAnsi="Cambria" w:cs="Cambria"/>
          <w:b/>
          <w:sz w:val="48"/>
          <w:szCs w:val="48"/>
        </w:rPr>
      </w:pPr>
      <w:r>
        <w:rPr>
          <w:rFonts w:ascii="Cambria" w:eastAsia="Cambria" w:hAnsi="Cambria" w:cs="Cambria"/>
          <w:b/>
        </w:rPr>
        <w:t>Calculate the Acceleration of the marble over a set distance (must specify over which distance).</w:t>
      </w:r>
    </w:p>
    <w:p w14:paraId="79CE94F4" w14:textId="77777777" w:rsidR="00F03E20" w:rsidRPr="007134F2" w:rsidRDefault="009B6AE4" w:rsidP="007134F2">
      <w:pPr>
        <w:numPr>
          <w:ilvl w:val="0"/>
          <w:numId w:val="11"/>
        </w:numPr>
        <w:spacing w:after="240"/>
        <w:rPr>
          <w:rFonts w:ascii="Cambria" w:eastAsia="Cambria" w:hAnsi="Cambria" w:cs="Cambria"/>
          <w:b/>
          <w:sz w:val="48"/>
          <w:szCs w:val="48"/>
        </w:rPr>
      </w:pPr>
      <w:r>
        <w:rPr>
          <w:rFonts w:ascii="Cambria" w:eastAsia="Cambria" w:hAnsi="Cambria" w:cs="Cambria"/>
          <w:b/>
        </w:rPr>
        <w:t xml:space="preserve">Describe the marble’s journey from start to finish using the following terms (underline the terms in your description): </w:t>
      </w:r>
      <w:r>
        <w:rPr>
          <w:rFonts w:ascii="Cambria" w:eastAsia="Cambria" w:hAnsi="Cambria" w:cs="Cambria"/>
          <w:b/>
          <w:i/>
        </w:rPr>
        <w:t>kinetic energy, potential energy, velocity, acceleration, friction, inertia, momentum, gravity, mass</w:t>
      </w:r>
    </w:p>
    <w:p w14:paraId="053540B1" w14:textId="77777777" w:rsidR="00F03E20" w:rsidRDefault="009B6AE4">
      <w:pPr>
        <w:rPr>
          <w:rFonts w:ascii="Cambria" w:eastAsia="Cambria" w:hAnsi="Cambria" w:cs="Cambria"/>
          <w:b/>
          <w:u w:val="single"/>
        </w:rPr>
      </w:pPr>
      <w:r>
        <w:rPr>
          <w:rFonts w:ascii="Cambria" w:eastAsia="Cambria" w:hAnsi="Cambria" w:cs="Cambria"/>
          <w:b/>
          <w:u w:val="single"/>
        </w:rPr>
        <w:t xml:space="preserve"> Roller Coaster/Schematic</w:t>
      </w:r>
    </w:p>
    <w:p w14:paraId="66FF7714" w14:textId="77777777" w:rsidR="00F03E20" w:rsidRDefault="009B6AE4">
      <w:pPr>
        <w:numPr>
          <w:ilvl w:val="0"/>
          <w:numId w:val="14"/>
        </w:numPr>
        <w:spacing w:after="0"/>
        <w:rPr>
          <w:rFonts w:ascii="Cambria" w:eastAsia="Cambria" w:hAnsi="Cambria" w:cs="Cambria"/>
          <w:b/>
          <w:sz w:val="48"/>
          <w:szCs w:val="48"/>
        </w:rPr>
      </w:pPr>
      <w:r>
        <w:rPr>
          <w:rFonts w:ascii="Cambria" w:eastAsia="Cambria" w:hAnsi="Cambria" w:cs="Cambria"/>
          <w:b/>
        </w:rPr>
        <w:t xml:space="preserve">Have a schematic of your roller coaster (an illustration with measurements will be sufficient; should be precise).  </w:t>
      </w:r>
    </w:p>
    <w:p w14:paraId="71881D9E" w14:textId="77777777" w:rsidR="00F03E20" w:rsidRDefault="009B6AE4">
      <w:pPr>
        <w:numPr>
          <w:ilvl w:val="0"/>
          <w:numId w:val="14"/>
        </w:numPr>
        <w:spacing w:after="0"/>
        <w:rPr>
          <w:rFonts w:ascii="Cambria" w:eastAsia="Cambria" w:hAnsi="Cambria" w:cs="Cambria"/>
          <w:b/>
          <w:sz w:val="48"/>
          <w:szCs w:val="48"/>
        </w:rPr>
      </w:pPr>
      <w:r>
        <w:rPr>
          <w:rFonts w:ascii="Cambria" w:eastAsia="Cambria" w:hAnsi="Cambria" w:cs="Cambria"/>
          <w:b/>
        </w:rPr>
        <w:t xml:space="preserve">Color Code </w:t>
      </w:r>
      <w:r>
        <w:rPr>
          <w:rFonts w:ascii="Cambria" w:eastAsia="Cambria" w:hAnsi="Cambria" w:cs="Cambria"/>
          <w:b/>
          <w:u w:val="single"/>
        </w:rPr>
        <w:t>an</w:t>
      </w:r>
      <w:r>
        <w:rPr>
          <w:rFonts w:ascii="Cambria" w:eastAsia="Cambria" w:hAnsi="Cambria" w:cs="Cambria"/>
          <w:b/>
        </w:rPr>
        <w:t xml:space="preserve">d Label the following areas on your illustration: </w:t>
      </w:r>
    </w:p>
    <w:p w14:paraId="0DE5310F" w14:textId="77777777" w:rsidR="00F03E20" w:rsidRDefault="009B6AE4">
      <w:pPr>
        <w:numPr>
          <w:ilvl w:val="1"/>
          <w:numId w:val="14"/>
        </w:numPr>
        <w:spacing w:after="0"/>
        <w:rPr>
          <w:rFonts w:ascii="Cambria" w:eastAsia="Cambria" w:hAnsi="Cambria" w:cs="Cambria"/>
          <w:b/>
          <w:sz w:val="48"/>
          <w:szCs w:val="48"/>
        </w:rPr>
      </w:pPr>
      <w:r>
        <w:rPr>
          <w:rFonts w:ascii="Cambria" w:eastAsia="Cambria" w:hAnsi="Cambria" w:cs="Cambria"/>
          <w:b/>
        </w:rPr>
        <w:t>Most PE.</w:t>
      </w:r>
    </w:p>
    <w:p w14:paraId="2C97CD44" w14:textId="77777777" w:rsidR="007134F2" w:rsidRDefault="009B6AE4" w:rsidP="007134F2">
      <w:pPr>
        <w:numPr>
          <w:ilvl w:val="1"/>
          <w:numId w:val="14"/>
        </w:numPr>
        <w:spacing w:after="0"/>
        <w:rPr>
          <w:rFonts w:ascii="Cambria" w:eastAsia="Cambria" w:hAnsi="Cambria" w:cs="Cambria"/>
          <w:b/>
          <w:sz w:val="48"/>
          <w:szCs w:val="48"/>
        </w:rPr>
      </w:pPr>
      <w:r>
        <w:rPr>
          <w:rFonts w:ascii="Cambria" w:eastAsia="Cambria" w:hAnsi="Cambria" w:cs="Cambria"/>
          <w:b/>
        </w:rPr>
        <w:t>Most KE.</w:t>
      </w:r>
    </w:p>
    <w:p w14:paraId="56AA61C0" w14:textId="77777777" w:rsidR="007134F2" w:rsidRDefault="007134F2" w:rsidP="007134F2">
      <w:pPr>
        <w:spacing w:after="0"/>
        <w:ind w:left="1440"/>
        <w:rPr>
          <w:rFonts w:ascii="Cambria" w:eastAsia="Cambria" w:hAnsi="Cambria" w:cs="Cambria"/>
          <w:b/>
          <w:sz w:val="48"/>
          <w:szCs w:val="48"/>
        </w:rPr>
      </w:pPr>
    </w:p>
    <w:p w14:paraId="6174D77E" w14:textId="77777777" w:rsidR="007134F2" w:rsidRDefault="007134F2" w:rsidP="007134F2">
      <w:pPr>
        <w:spacing w:after="0"/>
        <w:ind w:left="1440"/>
        <w:rPr>
          <w:rFonts w:ascii="Cambria" w:eastAsia="Cambria" w:hAnsi="Cambria" w:cs="Cambria"/>
          <w:b/>
          <w:sz w:val="48"/>
          <w:szCs w:val="48"/>
        </w:rPr>
      </w:pPr>
    </w:p>
    <w:p w14:paraId="5A7BE752" w14:textId="77777777" w:rsidR="00F03E20" w:rsidRPr="007134F2" w:rsidRDefault="009B6AE4" w:rsidP="007134F2">
      <w:pPr>
        <w:numPr>
          <w:ilvl w:val="1"/>
          <w:numId w:val="14"/>
        </w:numPr>
        <w:spacing w:after="0"/>
        <w:rPr>
          <w:rFonts w:ascii="Cambria" w:eastAsia="Cambria" w:hAnsi="Cambria" w:cs="Cambria"/>
          <w:b/>
          <w:sz w:val="48"/>
          <w:szCs w:val="48"/>
        </w:rPr>
      </w:pPr>
      <w:r w:rsidRPr="007134F2">
        <w:rPr>
          <w:rFonts w:ascii="Cambria" w:eastAsia="Cambria" w:hAnsi="Cambria" w:cs="Cambria"/>
          <w:b/>
        </w:rPr>
        <w:t>Where PE is converted to KE.</w:t>
      </w:r>
    </w:p>
    <w:p w14:paraId="5E6619DE" w14:textId="77777777" w:rsidR="00F03E20" w:rsidRDefault="009B6AE4">
      <w:pPr>
        <w:numPr>
          <w:ilvl w:val="1"/>
          <w:numId w:val="14"/>
        </w:numPr>
        <w:spacing w:after="240"/>
        <w:rPr>
          <w:rFonts w:ascii="Cambria" w:eastAsia="Cambria" w:hAnsi="Cambria" w:cs="Cambria"/>
          <w:b/>
          <w:sz w:val="48"/>
          <w:szCs w:val="48"/>
        </w:rPr>
      </w:pPr>
      <w:r>
        <w:rPr>
          <w:rFonts w:ascii="Cambria" w:eastAsia="Cambria" w:hAnsi="Cambria" w:cs="Cambria"/>
          <w:b/>
        </w:rPr>
        <w:t>Where KE is converted to PE.</w:t>
      </w:r>
    </w:p>
    <w:p w14:paraId="0DFB34C4" w14:textId="77777777" w:rsidR="00F03E20" w:rsidRDefault="009B6AE4">
      <w:pPr>
        <w:spacing w:after="240"/>
        <w:rPr>
          <w:rFonts w:ascii="Times New Roman" w:eastAsia="Times New Roman" w:hAnsi="Times New Roman" w:cs="Times New Roman"/>
          <w:b/>
        </w:rPr>
      </w:pPr>
      <w:r>
        <w:rPr>
          <w:rFonts w:ascii="Times New Roman" w:eastAsia="Times New Roman" w:hAnsi="Times New Roman" w:cs="Times New Roman"/>
          <w:b/>
          <w:u w:val="single"/>
        </w:rPr>
        <w:t>Test Run</w:t>
      </w:r>
      <w:r>
        <w:rPr>
          <w:rFonts w:ascii="Times New Roman" w:eastAsia="Times New Roman" w:hAnsi="Times New Roman" w:cs="Times New Roman"/>
          <w:b/>
        </w:rPr>
        <w:t xml:space="preserve"> </w:t>
      </w:r>
    </w:p>
    <w:p w14:paraId="7923F1E1" w14:textId="77777777" w:rsidR="00F03E20" w:rsidRDefault="009B6AE4">
      <w:pPr>
        <w:numPr>
          <w:ilvl w:val="0"/>
          <w:numId w:val="7"/>
        </w:numPr>
        <w:spacing w:after="240"/>
        <w:rPr>
          <w:rFonts w:ascii="Times New Roman" w:eastAsia="Times New Roman" w:hAnsi="Times New Roman" w:cs="Times New Roman"/>
          <w:b/>
        </w:rPr>
      </w:pPr>
      <w:r>
        <w:rPr>
          <w:rFonts w:ascii="Times New Roman" w:eastAsia="Times New Roman" w:hAnsi="Times New Roman" w:cs="Times New Roman"/>
          <w:b/>
        </w:rPr>
        <w:t xml:space="preserve">Test your roller coaster to verify that the marble will travel entire track (you are allowed 3 tries for a successful run).  </w:t>
      </w:r>
    </w:p>
    <w:p w14:paraId="73034B28" w14:textId="77777777" w:rsidR="00F03E20" w:rsidRDefault="00F03E20">
      <w:pPr>
        <w:rPr>
          <w:rFonts w:ascii="Cambria" w:eastAsia="Cambria" w:hAnsi="Cambria" w:cs="Cambria"/>
          <w:sz w:val="20"/>
          <w:szCs w:val="20"/>
        </w:rPr>
      </w:pPr>
    </w:p>
    <w:p w14:paraId="606738A3" w14:textId="77777777" w:rsidR="00F03E20" w:rsidRDefault="00F03E20">
      <w:pPr>
        <w:rPr>
          <w:rFonts w:ascii="Cambria" w:eastAsia="Cambria" w:hAnsi="Cambria" w:cs="Cambria"/>
          <w:sz w:val="20"/>
          <w:szCs w:val="20"/>
        </w:rPr>
      </w:pPr>
    </w:p>
    <w:p w14:paraId="72F4AFD6" w14:textId="77777777" w:rsidR="00F03E20" w:rsidRDefault="00F03E20">
      <w:pPr>
        <w:rPr>
          <w:rFonts w:ascii="Cambria" w:eastAsia="Cambria" w:hAnsi="Cambria" w:cs="Cambria"/>
          <w:sz w:val="20"/>
          <w:szCs w:val="20"/>
        </w:rPr>
      </w:pPr>
    </w:p>
    <w:p w14:paraId="300A90CA" w14:textId="77777777" w:rsidR="00F03E20" w:rsidRDefault="00F03E20">
      <w:pPr>
        <w:rPr>
          <w:rFonts w:ascii="Cambria" w:eastAsia="Cambria" w:hAnsi="Cambria" w:cs="Cambria"/>
          <w:sz w:val="20"/>
          <w:szCs w:val="20"/>
        </w:rPr>
      </w:pPr>
    </w:p>
    <w:p w14:paraId="20616C87" w14:textId="77777777" w:rsidR="00F03E20" w:rsidRDefault="00F03E20">
      <w:pPr>
        <w:rPr>
          <w:rFonts w:ascii="Cambria" w:eastAsia="Cambria" w:hAnsi="Cambria" w:cs="Cambria"/>
          <w:sz w:val="20"/>
          <w:szCs w:val="20"/>
        </w:rPr>
      </w:pPr>
    </w:p>
    <w:p w14:paraId="548D3409" w14:textId="77777777" w:rsidR="00F03E20" w:rsidRDefault="00F03E20">
      <w:pPr>
        <w:rPr>
          <w:rFonts w:ascii="Cambria" w:eastAsia="Cambria" w:hAnsi="Cambria" w:cs="Cambria"/>
          <w:sz w:val="20"/>
          <w:szCs w:val="20"/>
        </w:rPr>
      </w:pPr>
    </w:p>
    <w:p w14:paraId="48121190" w14:textId="77777777" w:rsidR="00F03E20" w:rsidRDefault="00F03E20">
      <w:pPr>
        <w:rPr>
          <w:rFonts w:ascii="Cambria" w:eastAsia="Cambria" w:hAnsi="Cambria" w:cs="Cambria"/>
          <w:sz w:val="20"/>
          <w:szCs w:val="20"/>
        </w:rPr>
      </w:pPr>
    </w:p>
    <w:p w14:paraId="7838A869" w14:textId="77777777" w:rsidR="00F03E20" w:rsidRDefault="00F03E20">
      <w:pPr>
        <w:rPr>
          <w:rFonts w:ascii="Cambria" w:eastAsia="Cambria" w:hAnsi="Cambria" w:cs="Cambria"/>
          <w:sz w:val="20"/>
          <w:szCs w:val="20"/>
        </w:rPr>
      </w:pPr>
    </w:p>
    <w:p w14:paraId="30A1C1F3" w14:textId="77777777" w:rsidR="00F03E20" w:rsidRDefault="00F03E20">
      <w:pPr>
        <w:rPr>
          <w:rFonts w:ascii="Cambria" w:eastAsia="Cambria" w:hAnsi="Cambria" w:cs="Cambria"/>
          <w:sz w:val="20"/>
          <w:szCs w:val="20"/>
        </w:rPr>
      </w:pPr>
    </w:p>
    <w:p w14:paraId="489A6038" w14:textId="77777777" w:rsidR="007134F2" w:rsidRDefault="007134F2">
      <w:r>
        <w:br w:type="page"/>
      </w:r>
    </w:p>
    <w:tbl>
      <w:tblPr>
        <w:tblStyle w:val="a0"/>
        <w:tblW w:w="1291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240"/>
        <w:gridCol w:w="3240"/>
        <w:gridCol w:w="3240"/>
      </w:tblGrid>
      <w:tr w:rsidR="00F03E20" w14:paraId="2F32C2E7" w14:textId="77777777">
        <w:tc>
          <w:tcPr>
            <w:tcW w:w="3195" w:type="dxa"/>
            <w:shd w:val="clear" w:color="auto" w:fill="BFBFBF"/>
          </w:tcPr>
          <w:p w14:paraId="656A0F1F" w14:textId="77777777" w:rsidR="00F03E20" w:rsidRDefault="009B6AE4">
            <w:pPr>
              <w:rPr>
                <w:rFonts w:ascii="Cambria" w:eastAsia="Cambria" w:hAnsi="Cambria" w:cs="Cambria"/>
                <w:b/>
                <w:sz w:val="24"/>
                <w:szCs w:val="24"/>
              </w:rPr>
            </w:pPr>
            <w:r>
              <w:rPr>
                <w:rFonts w:ascii="Cambria" w:eastAsia="Cambria" w:hAnsi="Cambria" w:cs="Cambria"/>
                <w:b/>
                <w:sz w:val="24"/>
                <w:szCs w:val="24"/>
              </w:rPr>
              <w:lastRenderedPageBreak/>
              <w:t>Standards</w:t>
            </w:r>
          </w:p>
        </w:tc>
        <w:tc>
          <w:tcPr>
            <w:tcW w:w="3240" w:type="dxa"/>
            <w:shd w:val="clear" w:color="auto" w:fill="BFBFBF"/>
          </w:tcPr>
          <w:p w14:paraId="30D2FCBE" w14:textId="77777777" w:rsidR="00F03E20" w:rsidRDefault="009B6AE4">
            <w:pPr>
              <w:rPr>
                <w:rFonts w:ascii="Cambria" w:eastAsia="Cambria" w:hAnsi="Cambria" w:cs="Cambria"/>
                <w:b/>
                <w:sz w:val="24"/>
                <w:szCs w:val="24"/>
              </w:rPr>
            </w:pPr>
            <w:r>
              <w:rPr>
                <w:rFonts w:ascii="Cambria" w:eastAsia="Cambria" w:hAnsi="Cambria" w:cs="Cambria"/>
                <w:b/>
                <w:sz w:val="24"/>
                <w:szCs w:val="24"/>
              </w:rPr>
              <w:t>Developing</w:t>
            </w:r>
          </w:p>
        </w:tc>
        <w:tc>
          <w:tcPr>
            <w:tcW w:w="3240" w:type="dxa"/>
            <w:shd w:val="clear" w:color="auto" w:fill="BFBFBF"/>
          </w:tcPr>
          <w:p w14:paraId="2936CEC1" w14:textId="77777777" w:rsidR="00F03E20" w:rsidRDefault="009B6AE4">
            <w:pPr>
              <w:rPr>
                <w:rFonts w:ascii="Cambria" w:eastAsia="Cambria" w:hAnsi="Cambria" w:cs="Cambria"/>
                <w:b/>
                <w:sz w:val="24"/>
                <w:szCs w:val="24"/>
              </w:rPr>
            </w:pPr>
            <w:r>
              <w:rPr>
                <w:rFonts w:ascii="Cambria" w:eastAsia="Cambria" w:hAnsi="Cambria" w:cs="Cambria"/>
                <w:b/>
                <w:sz w:val="24"/>
                <w:szCs w:val="24"/>
              </w:rPr>
              <w:t>On-Target</w:t>
            </w:r>
          </w:p>
        </w:tc>
        <w:tc>
          <w:tcPr>
            <w:tcW w:w="3240" w:type="dxa"/>
            <w:shd w:val="clear" w:color="auto" w:fill="BFBFBF"/>
          </w:tcPr>
          <w:p w14:paraId="36A691C3" w14:textId="77777777" w:rsidR="00F03E20" w:rsidRDefault="009B6AE4">
            <w:pPr>
              <w:rPr>
                <w:rFonts w:ascii="Cambria" w:eastAsia="Cambria" w:hAnsi="Cambria" w:cs="Cambria"/>
                <w:b/>
                <w:sz w:val="24"/>
                <w:szCs w:val="24"/>
              </w:rPr>
            </w:pPr>
            <w:r>
              <w:rPr>
                <w:rFonts w:ascii="Cambria" w:eastAsia="Cambria" w:hAnsi="Cambria" w:cs="Cambria"/>
                <w:b/>
                <w:sz w:val="24"/>
                <w:szCs w:val="24"/>
              </w:rPr>
              <w:t>Mastery</w:t>
            </w:r>
          </w:p>
        </w:tc>
      </w:tr>
      <w:tr w:rsidR="00F03E20" w14:paraId="5B7860FA" w14:textId="77777777">
        <w:trPr>
          <w:trHeight w:val="3300"/>
        </w:trPr>
        <w:tc>
          <w:tcPr>
            <w:tcW w:w="3195" w:type="dxa"/>
          </w:tcPr>
          <w:p w14:paraId="496BE252" w14:textId="77777777" w:rsidR="00F03E20" w:rsidRDefault="009B6AE4">
            <w:pPr>
              <w:rPr>
                <w:rFonts w:ascii="Cambria" w:eastAsia="Cambria" w:hAnsi="Cambria" w:cs="Cambria"/>
                <w:sz w:val="24"/>
                <w:szCs w:val="24"/>
              </w:rPr>
            </w:pPr>
            <w:r>
              <w:rPr>
                <w:rFonts w:ascii="Cambria" w:eastAsia="Cambria" w:hAnsi="Cambria" w:cs="Cambria"/>
                <w:sz w:val="24"/>
                <w:szCs w:val="24"/>
              </w:rPr>
              <w:t>Science</w:t>
            </w:r>
          </w:p>
          <w:p w14:paraId="4AD64BCA" w14:textId="77777777" w:rsidR="00F03E20" w:rsidRDefault="00F03E20">
            <w:pPr>
              <w:rPr>
                <w:rFonts w:ascii="Cambria" w:eastAsia="Cambria" w:hAnsi="Cambria" w:cs="Cambria"/>
                <w:sz w:val="24"/>
                <w:szCs w:val="24"/>
              </w:rPr>
            </w:pPr>
          </w:p>
          <w:p w14:paraId="1A2662B8" w14:textId="77777777" w:rsidR="00F03E20" w:rsidRDefault="009B6AE4">
            <w:pPr>
              <w:rPr>
                <w:rFonts w:ascii="Cambria" w:eastAsia="Cambria" w:hAnsi="Cambria" w:cs="Cambria"/>
                <w:sz w:val="24"/>
                <w:szCs w:val="24"/>
              </w:rPr>
            </w:pPr>
            <w:r>
              <w:rPr>
                <w:rFonts w:ascii="Cambria" w:eastAsia="Cambria" w:hAnsi="Cambria" w:cs="Cambria"/>
                <w:sz w:val="24"/>
                <w:szCs w:val="24"/>
              </w:rPr>
              <w:t>Schematic</w:t>
            </w:r>
          </w:p>
          <w:p w14:paraId="4DA5FA9E" w14:textId="77777777" w:rsidR="00F03E20" w:rsidRDefault="00F03E20">
            <w:pPr>
              <w:rPr>
                <w:rFonts w:ascii="Cambria" w:eastAsia="Cambria" w:hAnsi="Cambria" w:cs="Cambria"/>
                <w:sz w:val="24"/>
                <w:szCs w:val="24"/>
              </w:rPr>
            </w:pPr>
          </w:p>
          <w:p w14:paraId="738C6E11" w14:textId="77777777" w:rsidR="00F03E20" w:rsidRDefault="00F03E20">
            <w:pPr>
              <w:rPr>
                <w:rFonts w:ascii="Cambria" w:eastAsia="Cambria" w:hAnsi="Cambria" w:cs="Cambria"/>
                <w:sz w:val="24"/>
                <w:szCs w:val="24"/>
              </w:rPr>
            </w:pPr>
          </w:p>
          <w:p w14:paraId="6D6766E1" w14:textId="77777777" w:rsidR="00F03E20" w:rsidRDefault="00F03E20">
            <w:pPr>
              <w:rPr>
                <w:rFonts w:ascii="Cambria" w:eastAsia="Cambria" w:hAnsi="Cambria" w:cs="Cambria"/>
                <w:sz w:val="24"/>
                <w:szCs w:val="24"/>
              </w:rPr>
            </w:pPr>
          </w:p>
          <w:p w14:paraId="32E2A460" w14:textId="77777777" w:rsidR="00F03E20" w:rsidRDefault="00F03E20">
            <w:pPr>
              <w:rPr>
                <w:rFonts w:ascii="Cambria" w:eastAsia="Cambria" w:hAnsi="Cambria" w:cs="Cambria"/>
                <w:sz w:val="24"/>
                <w:szCs w:val="24"/>
              </w:rPr>
            </w:pPr>
          </w:p>
          <w:p w14:paraId="1E9D74F4" w14:textId="77777777" w:rsidR="00F03E20" w:rsidRDefault="00F03E20">
            <w:pPr>
              <w:rPr>
                <w:rFonts w:ascii="Cambria" w:eastAsia="Cambria" w:hAnsi="Cambria" w:cs="Cambria"/>
                <w:sz w:val="24"/>
                <w:szCs w:val="24"/>
              </w:rPr>
            </w:pPr>
          </w:p>
          <w:p w14:paraId="199C705C" w14:textId="77777777" w:rsidR="00F03E20" w:rsidRDefault="009B6AE4">
            <w:pPr>
              <w:rPr>
                <w:rFonts w:ascii="Cambria" w:eastAsia="Cambria" w:hAnsi="Cambria" w:cs="Cambria"/>
                <w:sz w:val="24"/>
                <w:szCs w:val="24"/>
              </w:rPr>
            </w:pPr>
            <w:r>
              <w:rPr>
                <w:rFonts w:ascii="Cambria" w:eastAsia="Cambria" w:hAnsi="Cambria" w:cs="Cambria"/>
                <w:sz w:val="24"/>
                <w:szCs w:val="24"/>
              </w:rPr>
              <w:t>Test Run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F4A59"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No drawing provided. </w:t>
            </w:r>
          </w:p>
          <w:p w14:paraId="1123F268"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 </w:t>
            </w:r>
          </w:p>
          <w:p w14:paraId="2B172A7E"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Drawing not to scale or labeled.</w:t>
            </w:r>
          </w:p>
          <w:p w14:paraId="32C5EBC8"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 </w:t>
            </w:r>
          </w:p>
          <w:p w14:paraId="2332242B" w14:textId="1754773C" w:rsidR="00F03E20" w:rsidRDefault="009B6AE4" w:rsidP="00C255D7">
            <w:pPr>
              <w:ind w:left="380"/>
              <w:rPr>
                <w:rFonts w:ascii="Cambria" w:eastAsia="Cambria" w:hAnsi="Cambria" w:cs="Cambria"/>
                <w:sz w:val="24"/>
                <w:szCs w:val="24"/>
              </w:rPr>
            </w:pPr>
            <w:r>
              <w:rPr>
                <w:rFonts w:ascii="Cambria" w:eastAsia="Cambria" w:hAnsi="Cambria" w:cs="Cambria"/>
                <w:sz w:val="24"/>
                <w:szCs w:val="24"/>
              </w:rPr>
              <w:t>On lined paper or too small.</w:t>
            </w:r>
          </w:p>
          <w:p w14:paraId="55A2477B" w14:textId="77777777" w:rsidR="00F03E20" w:rsidRDefault="00F03E20">
            <w:pPr>
              <w:ind w:left="380"/>
              <w:rPr>
                <w:rFonts w:ascii="Cambria" w:eastAsia="Cambria" w:hAnsi="Cambria" w:cs="Cambria"/>
                <w:sz w:val="24"/>
                <w:szCs w:val="24"/>
              </w:rPr>
            </w:pPr>
          </w:p>
          <w:p w14:paraId="4D9D2CEC"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All three trials are unsuccessful.</w:t>
            </w:r>
          </w:p>
        </w:tc>
        <w:tc>
          <w:tcPr>
            <w:tcW w:w="3240" w:type="dxa"/>
          </w:tcPr>
          <w:p w14:paraId="21D14183" w14:textId="77777777" w:rsidR="00F03E20" w:rsidRDefault="009B6AE4">
            <w:pPr>
              <w:rPr>
                <w:rFonts w:ascii="Cambria" w:eastAsia="Cambria" w:hAnsi="Cambria" w:cs="Cambria"/>
              </w:rPr>
            </w:pPr>
            <w:r>
              <w:rPr>
                <w:rFonts w:ascii="Cambria" w:eastAsia="Cambria" w:hAnsi="Cambria" w:cs="Cambria"/>
              </w:rPr>
              <w:t xml:space="preserve">Drawing provided. </w:t>
            </w:r>
          </w:p>
          <w:p w14:paraId="73CB0804" w14:textId="77777777" w:rsidR="00F03E20" w:rsidRDefault="009B6AE4">
            <w:pPr>
              <w:rPr>
                <w:rFonts w:ascii="Cambria" w:eastAsia="Cambria" w:hAnsi="Cambria" w:cs="Cambria"/>
              </w:rPr>
            </w:pPr>
            <w:r>
              <w:rPr>
                <w:rFonts w:ascii="Cambria" w:eastAsia="Cambria" w:hAnsi="Cambria" w:cs="Cambria"/>
              </w:rPr>
              <w:t xml:space="preserve"> </w:t>
            </w:r>
          </w:p>
          <w:p w14:paraId="4EFF81F4" w14:textId="77777777" w:rsidR="00F03E20" w:rsidRDefault="009B6AE4">
            <w:pPr>
              <w:rPr>
                <w:rFonts w:ascii="Cambria" w:eastAsia="Cambria" w:hAnsi="Cambria" w:cs="Cambria"/>
              </w:rPr>
            </w:pPr>
            <w:r>
              <w:rPr>
                <w:rFonts w:ascii="Cambria" w:eastAsia="Cambria" w:hAnsi="Cambria" w:cs="Cambria"/>
              </w:rPr>
              <w:t xml:space="preserve">Drawing is close to scale and contains some labels. </w:t>
            </w:r>
          </w:p>
          <w:p w14:paraId="3B295B43" w14:textId="77777777" w:rsidR="00F03E20" w:rsidRDefault="009B6AE4">
            <w:pPr>
              <w:rPr>
                <w:rFonts w:ascii="Cambria" w:eastAsia="Cambria" w:hAnsi="Cambria" w:cs="Cambria"/>
              </w:rPr>
            </w:pPr>
            <w:r>
              <w:rPr>
                <w:rFonts w:ascii="Cambria" w:eastAsia="Cambria" w:hAnsi="Cambria" w:cs="Cambria"/>
              </w:rPr>
              <w:t xml:space="preserve"> </w:t>
            </w:r>
          </w:p>
          <w:p w14:paraId="3C9EE937" w14:textId="77777777" w:rsidR="00F03E20" w:rsidRDefault="00F03E20">
            <w:pPr>
              <w:rPr>
                <w:rFonts w:ascii="Times New Roman" w:eastAsia="Times New Roman" w:hAnsi="Times New Roman" w:cs="Times New Roman"/>
              </w:rPr>
            </w:pPr>
          </w:p>
          <w:p w14:paraId="3765AE95" w14:textId="77777777" w:rsidR="00F03E20" w:rsidRDefault="009B6AE4">
            <w:pPr>
              <w:rPr>
                <w:rFonts w:ascii="Times New Roman" w:eastAsia="Times New Roman" w:hAnsi="Times New Roman" w:cs="Times New Roman"/>
              </w:rPr>
            </w:pPr>
            <w:r>
              <w:rPr>
                <w:rFonts w:ascii="Times New Roman" w:eastAsia="Times New Roman" w:hAnsi="Times New Roman" w:cs="Times New Roman"/>
              </w:rPr>
              <w:t>On 8 x 12 copy paper.</w:t>
            </w:r>
          </w:p>
          <w:p w14:paraId="52E76E88" w14:textId="77777777" w:rsidR="00F03E20" w:rsidRDefault="00F03E20">
            <w:pPr>
              <w:rPr>
                <w:rFonts w:ascii="Times New Roman" w:eastAsia="Times New Roman" w:hAnsi="Times New Roman" w:cs="Times New Roman"/>
              </w:rPr>
            </w:pPr>
          </w:p>
          <w:p w14:paraId="6D20752C" w14:textId="77777777" w:rsidR="00F03E20" w:rsidRDefault="00F03E20">
            <w:pPr>
              <w:rPr>
                <w:rFonts w:ascii="Times New Roman" w:eastAsia="Times New Roman" w:hAnsi="Times New Roman" w:cs="Times New Roman"/>
              </w:rPr>
            </w:pPr>
          </w:p>
          <w:p w14:paraId="113C1C0A" w14:textId="77777777" w:rsidR="00F03E20" w:rsidRDefault="009B6AE4">
            <w:pPr>
              <w:rPr>
                <w:rFonts w:ascii="Times New Roman" w:eastAsia="Times New Roman" w:hAnsi="Times New Roman" w:cs="Times New Roman"/>
              </w:rPr>
            </w:pPr>
            <w:r>
              <w:rPr>
                <w:rFonts w:ascii="Times New Roman" w:eastAsia="Times New Roman" w:hAnsi="Times New Roman" w:cs="Times New Roman"/>
              </w:rPr>
              <w:t>Successful test run with modifications.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C5345"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Drawing is detailed and labeled. </w:t>
            </w:r>
          </w:p>
          <w:p w14:paraId="55E35B47"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Drawing is to scale and colored. </w:t>
            </w:r>
          </w:p>
          <w:p w14:paraId="0E318B23"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 </w:t>
            </w:r>
          </w:p>
          <w:p w14:paraId="1DB3771D" w14:textId="77777777" w:rsidR="00F03E20" w:rsidRDefault="009B6AE4">
            <w:pPr>
              <w:rPr>
                <w:rFonts w:ascii="Cambria" w:eastAsia="Cambria" w:hAnsi="Cambria" w:cs="Cambria"/>
                <w:sz w:val="24"/>
                <w:szCs w:val="24"/>
              </w:rPr>
            </w:pPr>
            <w:r>
              <w:rPr>
                <w:rFonts w:ascii="Cambria" w:eastAsia="Cambria" w:hAnsi="Cambria" w:cs="Cambria"/>
                <w:sz w:val="24"/>
                <w:szCs w:val="24"/>
              </w:rPr>
              <w:t>On 8 x 12 copy paper.</w:t>
            </w:r>
          </w:p>
          <w:p w14:paraId="08ED4C42" w14:textId="77777777" w:rsidR="00F03E20" w:rsidRDefault="00F03E20">
            <w:pPr>
              <w:ind w:left="380"/>
              <w:rPr>
                <w:rFonts w:ascii="Cambria" w:eastAsia="Cambria" w:hAnsi="Cambria" w:cs="Cambria"/>
                <w:sz w:val="24"/>
                <w:szCs w:val="24"/>
              </w:rPr>
            </w:pPr>
          </w:p>
          <w:p w14:paraId="370C7994" w14:textId="77777777" w:rsidR="00F03E20" w:rsidRDefault="00F03E20" w:rsidP="00C255D7">
            <w:pPr>
              <w:rPr>
                <w:rFonts w:ascii="Cambria" w:eastAsia="Cambria" w:hAnsi="Cambria" w:cs="Cambria"/>
                <w:sz w:val="24"/>
                <w:szCs w:val="24"/>
              </w:rPr>
            </w:pPr>
          </w:p>
          <w:p w14:paraId="74A0E4D9"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Successful test run without modifications.</w:t>
            </w:r>
          </w:p>
        </w:tc>
      </w:tr>
      <w:tr w:rsidR="00F03E20" w14:paraId="2107C0B7" w14:textId="77777777">
        <w:trPr>
          <w:trHeight w:val="2500"/>
        </w:trPr>
        <w:tc>
          <w:tcPr>
            <w:tcW w:w="3195" w:type="dxa"/>
          </w:tcPr>
          <w:p w14:paraId="342D324F" w14:textId="77777777" w:rsidR="00F03E20" w:rsidRDefault="009B6AE4">
            <w:pPr>
              <w:rPr>
                <w:rFonts w:ascii="Cambria" w:eastAsia="Cambria" w:hAnsi="Cambria" w:cs="Cambria"/>
                <w:sz w:val="24"/>
                <w:szCs w:val="24"/>
              </w:rPr>
            </w:pPr>
            <w:r>
              <w:rPr>
                <w:rFonts w:ascii="Cambria" w:eastAsia="Cambria" w:hAnsi="Cambria" w:cs="Cambria"/>
                <w:sz w:val="24"/>
                <w:szCs w:val="24"/>
              </w:rPr>
              <w:t>Math</w:t>
            </w:r>
          </w:p>
          <w:p w14:paraId="44EFD239" w14:textId="77777777" w:rsidR="00F03E20" w:rsidRDefault="00F03E20">
            <w:pPr>
              <w:rPr>
                <w:rFonts w:ascii="Cambria" w:eastAsia="Cambria" w:hAnsi="Cambria" w:cs="Cambria"/>
                <w:sz w:val="24"/>
                <w:szCs w:val="24"/>
              </w:rPr>
            </w:pPr>
          </w:p>
          <w:p w14:paraId="3F60A029" w14:textId="2F2186A7" w:rsidR="00F03E20" w:rsidRDefault="009B6AE4">
            <w:pPr>
              <w:rPr>
                <w:rFonts w:ascii="Cambria" w:eastAsia="Cambria" w:hAnsi="Cambria" w:cs="Cambria"/>
                <w:sz w:val="24"/>
                <w:szCs w:val="24"/>
              </w:rPr>
            </w:pPr>
            <w:r>
              <w:rPr>
                <w:rFonts w:ascii="Cambria" w:eastAsia="Cambria" w:hAnsi="Cambria" w:cs="Cambria"/>
                <w:sz w:val="24"/>
                <w:szCs w:val="24"/>
              </w:rPr>
              <w:t>Calculation</w:t>
            </w:r>
            <w:r w:rsidR="006E2067">
              <w:rPr>
                <w:rFonts w:ascii="Cambria" w:eastAsia="Cambria" w:hAnsi="Cambria" w:cs="Cambria"/>
                <w:sz w:val="24"/>
                <w:szCs w:val="24"/>
              </w:rPr>
              <w:t>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D1B5C"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No specifications or calculations provided.</w:t>
            </w:r>
          </w:p>
          <w:p w14:paraId="3B3F89CA"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 </w:t>
            </w:r>
          </w:p>
          <w:p w14:paraId="0F95DD7B"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Does not include all necessary components.</w:t>
            </w:r>
          </w:p>
          <w:p w14:paraId="035E7C06"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 </w:t>
            </w:r>
          </w:p>
          <w:p w14:paraId="5C8E0677" w14:textId="51EA3AED" w:rsidR="00F03E20" w:rsidRDefault="009B6AE4" w:rsidP="006E2067">
            <w:pPr>
              <w:ind w:left="380"/>
              <w:rPr>
                <w:rFonts w:ascii="Cambria" w:eastAsia="Cambria" w:hAnsi="Cambria" w:cs="Cambria"/>
                <w:sz w:val="24"/>
                <w:szCs w:val="24"/>
              </w:rPr>
            </w:pPr>
            <w:r>
              <w:rPr>
                <w:rFonts w:ascii="Cambria" w:eastAsia="Cambria" w:hAnsi="Cambria" w:cs="Cambria"/>
                <w:sz w:val="24"/>
                <w:szCs w:val="24"/>
              </w:rPr>
              <w:t xml:space="preserve">Not accurate or organized. </w:t>
            </w:r>
          </w:p>
        </w:tc>
        <w:tc>
          <w:tcPr>
            <w:tcW w:w="3240" w:type="dxa"/>
          </w:tcPr>
          <w:p w14:paraId="4F9AD906" w14:textId="77777777" w:rsidR="00F03E20" w:rsidRDefault="009B6AE4">
            <w:pPr>
              <w:rPr>
                <w:rFonts w:ascii="Cambria" w:eastAsia="Cambria" w:hAnsi="Cambria" w:cs="Cambria"/>
                <w:sz w:val="24"/>
                <w:szCs w:val="24"/>
              </w:rPr>
            </w:pPr>
            <w:r>
              <w:rPr>
                <w:rFonts w:ascii="Cambria" w:eastAsia="Cambria" w:hAnsi="Cambria" w:cs="Cambria"/>
                <w:sz w:val="24"/>
                <w:szCs w:val="24"/>
              </w:rPr>
              <w:t xml:space="preserve">Contains some specifications and/or calculations. </w:t>
            </w:r>
          </w:p>
          <w:p w14:paraId="02849433" w14:textId="77777777" w:rsidR="00F03E20" w:rsidRDefault="009B6AE4">
            <w:pPr>
              <w:rPr>
                <w:rFonts w:ascii="Cambria" w:eastAsia="Cambria" w:hAnsi="Cambria" w:cs="Cambria"/>
                <w:sz w:val="24"/>
                <w:szCs w:val="24"/>
              </w:rPr>
            </w:pPr>
            <w:r>
              <w:rPr>
                <w:rFonts w:ascii="Cambria" w:eastAsia="Cambria" w:hAnsi="Cambria" w:cs="Cambria"/>
                <w:sz w:val="24"/>
                <w:szCs w:val="24"/>
              </w:rPr>
              <w:t xml:space="preserve"> </w:t>
            </w:r>
          </w:p>
          <w:p w14:paraId="333613E9" w14:textId="77777777" w:rsidR="00F03E20" w:rsidRDefault="009B6AE4">
            <w:pPr>
              <w:rPr>
                <w:rFonts w:ascii="Cambria" w:eastAsia="Cambria" w:hAnsi="Cambria" w:cs="Cambria"/>
                <w:sz w:val="24"/>
                <w:szCs w:val="24"/>
              </w:rPr>
            </w:pPr>
            <w:r>
              <w:rPr>
                <w:rFonts w:ascii="Cambria" w:eastAsia="Cambria" w:hAnsi="Cambria" w:cs="Cambria"/>
                <w:sz w:val="24"/>
                <w:szCs w:val="24"/>
              </w:rPr>
              <w:t xml:space="preserve">Includes some necessary components.  </w:t>
            </w:r>
          </w:p>
          <w:p w14:paraId="3CA6B201" w14:textId="77777777" w:rsidR="00F03E20" w:rsidRDefault="009B6AE4">
            <w:pPr>
              <w:rPr>
                <w:rFonts w:ascii="Cambria" w:eastAsia="Cambria" w:hAnsi="Cambria" w:cs="Cambria"/>
                <w:sz w:val="24"/>
                <w:szCs w:val="24"/>
              </w:rPr>
            </w:pPr>
            <w:r>
              <w:rPr>
                <w:rFonts w:ascii="Cambria" w:eastAsia="Cambria" w:hAnsi="Cambria" w:cs="Cambria"/>
                <w:sz w:val="24"/>
                <w:szCs w:val="24"/>
              </w:rPr>
              <w:t xml:space="preserve"> </w:t>
            </w:r>
          </w:p>
          <w:p w14:paraId="6207B178" w14:textId="4F12867A" w:rsidR="00F03E20" w:rsidRDefault="009B6AE4">
            <w:pPr>
              <w:rPr>
                <w:rFonts w:ascii="Cambria" w:eastAsia="Cambria" w:hAnsi="Cambria" w:cs="Cambria"/>
                <w:sz w:val="24"/>
                <w:szCs w:val="24"/>
              </w:rPr>
            </w:pPr>
            <w:r>
              <w:rPr>
                <w:rFonts w:ascii="Cambria" w:eastAsia="Cambria" w:hAnsi="Cambria" w:cs="Cambria"/>
                <w:sz w:val="24"/>
                <w:szCs w:val="24"/>
              </w:rPr>
              <w:t>Accurate, however not organized</w:t>
            </w:r>
            <w:r w:rsidR="006E2067">
              <w:rPr>
                <w:rFonts w:ascii="Cambria" w:eastAsia="Cambria" w:hAnsi="Cambria" w:cs="Cambria"/>
                <w:sz w:val="24"/>
                <w:szCs w:val="24"/>
              </w:rPr>
              <w:t>.</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03204"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All specifications and/or calculations provided.</w:t>
            </w:r>
          </w:p>
          <w:p w14:paraId="3FFBB319"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 </w:t>
            </w:r>
          </w:p>
          <w:p w14:paraId="36129249"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Includes all necessary components. </w:t>
            </w:r>
          </w:p>
          <w:p w14:paraId="0182C9F3" w14:textId="77777777" w:rsidR="00F03E20" w:rsidRDefault="009B6AE4">
            <w:pPr>
              <w:ind w:left="380"/>
              <w:rPr>
                <w:rFonts w:ascii="Cambria" w:eastAsia="Cambria" w:hAnsi="Cambria" w:cs="Cambria"/>
                <w:sz w:val="24"/>
                <w:szCs w:val="24"/>
              </w:rPr>
            </w:pPr>
            <w:r>
              <w:rPr>
                <w:rFonts w:ascii="Cambria" w:eastAsia="Cambria" w:hAnsi="Cambria" w:cs="Cambria"/>
                <w:sz w:val="24"/>
                <w:szCs w:val="24"/>
              </w:rPr>
              <w:t xml:space="preserve"> </w:t>
            </w:r>
          </w:p>
          <w:p w14:paraId="78BDB64E" w14:textId="574F53F1" w:rsidR="00F03E20" w:rsidRDefault="00707471" w:rsidP="006E2067">
            <w:pPr>
              <w:ind w:left="380"/>
              <w:rPr>
                <w:rFonts w:ascii="Cambria" w:eastAsia="Cambria" w:hAnsi="Cambria" w:cs="Cambria"/>
                <w:sz w:val="24"/>
                <w:szCs w:val="24"/>
              </w:rPr>
            </w:pPr>
            <w:r>
              <w:rPr>
                <w:rFonts w:ascii="Cambria" w:eastAsia="Cambria" w:hAnsi="Cambria" w:cs="Cambria"/>
                <w:sz w:val="24"/>
                <w:szCs w:val="24"/>
              </w:rPr>
              <w:t xml:space="preserve">Accurate </w:t>
            </w:r>
            <w:r w:rsidR="009B6AE4">
              <w:rPr>
                <w:rFonts w:ascii="Cambria" w:eastAsia="Cambria" w:hAnsi="Cambria" w:cs="Cambria"/>
                <w:sz w:val="24"/>
                <w:szCs w:val="24"/>
              </w:rPr>
              <w:t xml:space="preserve">and organized. </w:t>
            </w:r>
          </w:p>
        </w:tc>
      </w:tr>
      <w:tr w:rsidR="00F03E20" w14:paraId="273E9B19" w14:textId="77777777">
        <w:tc>
          <w:tcPr>
            <w:tcW w:w="3195" w:type="dxa"/>
          </w:tcPr>
          <w:p w14:paraId="4178FDC7" w14:textId="77777777" w:rsidR="00F03E20" w:rsidRDefault="009B6AE4">
            <w:pPr>
              <w:rPr>
                <w:rFonts w:ascii="Cambria" w:eastAsia="Cambria" w:hAnsi="Cambria" w:cs="Cambria"/>
                <w:sz w:val="24"/>
                <w:szCs w:val="24"/>
              </w:rPr>
            </w:pPr>
            <w:r>
              <w:rPr>
                <w:rFonts w:ascii="Cambria" w:eastAsia="Cambria" w:hAnsi="Cambria" w:cs="Cambria"/>
                <w:sz w:val="24"/>
                <w:szCs w:val="24"/>
              </w:rPr>
              <w:lastRenderedPageBreak/>
              <w:t>ELA</w:t>
            </w:r>
          </w:p>
          <w:p w14:paraId="59AC9834" w14:textId="77777777" w:rsidR="00F03E20" w:rsidRDefault="00F03E20">
            <w:pPr>
              <w:rPr>
                <w:rFonts w:ascii="Cambria" w:eastAsia="Cambria" w:hAnsi="Cambria" w:cs="Cambria"/>
                <w:sz w:val="24"/>
                <w:szCs w:val="24"/>
              </w:rPr>
            </w:pPr>
          </w:p>
          <w:p w14:paraId="4D57E5B8" w14:textId="77777777" w:rsidR="00F03E20" w:rsidRDefault="00F03E20">
            <w:pPr>
              <w:rPr>
                <w:rFonts w:ascii="Cambria" w:eastAsia="Cambria" w:hAnsi="Cambria" w:cs="Cambria"/>
                <w:sz w:val="24"/>
                <w:szCs w:val="24"/>
              </w:rPr>
            </w:pPr>
          </w:p>
          <w:p w14:paraId="4014B416" w14:textId="77777777" w:rsidR="00F03E20" w:rsidRDefault="00F03E20">
            <w:pPr>
              <w:rPr>
                <w:rFonts w:ascii="Cambria" w:eastAsia="Cambria" w:hAnsi="Cambria" w:cs="Cambria"/>
                <w:sz w:val="24"/>
                <w:szCs w:val="24"/>
              </w:rPr>
            </w:pPr>
          </w:p>
          <w:p w14:paraId="754D8D93" w14:textId="77777777" w:rsidR="00F03E20" w:rsidRDefault="00F03E20">
            <w:pPr>
              <w:rPr>
                <w:rFonts w:ascii="Cambria" w:eastAsia="Cambria" w:hAnsi="Cambria" w:cs="Cambria"/>
                <w:sz w:val="24"/>
                <w:szCs w:val="24"/>
              </w:rPr>
            </w:pPr>
          </w:p>
        </w:tc>
        <w:tc>
          <w:tcPr>
            <w:tcW w:w="3240" w:type="dxa"/>
          </w:tcPr>
          <w:p w14:paraId="3B3D3B96" w14:textId="77777777" w:rsidR="00F03E20" w:rsidRDefault="009B6AE4">
            <w:pPr>
              <w:rPr>
                <w:rFonts w:ascii="Cambria" w:eastAsia="Cambria" w:hAnsi="Cambria" w:cs="Cambria"/>
                <w:sz w:val="24"/>
                <w:szCs w:val="24"/>
              </w:rPr>
            </w:pPr>
            <w:r>
              <w:rPr>
                <w:rFonts w:ascii="Cambria" w:eastAsia="Cambria" w:hAnsi="Cambria" w:cs="Cambria"/>
                <w:sz w:val="24"/>
                <w:szCs w:val="24"/>
              </w:rPr>
              <w:t>Little to no physics terminology was used in the multimedia presentation.</w:t>
            </w:r>
          </w:p>
          <w:p w14:paraId="3723B4A5" w14:textId="77777777" w:rsidR="00F03E20" w:rsidRDefault="00F03E20">
            <w:pPr>
              <w:rPr>
                <w:rFonts w:ascii="Cambria" w:eastAsia="Cambria" w:hAnsi="Cambria" w:cs="Cambria"/>
                <w:sz w:val="24"/>
                <w:szCs w:val="24"/>
              </w:rPr>
            </w:pPr>
          </w:p>
          <w:p w14:paraId="6FD5FEE5" w14:textId="77777777" w:rsidR="00F03E20" w:rsidRDefault="009B6AE4">
            <w:pPr>
              <w:rPr>
                <w:rFonts w:ascii="Cambria" w:eastAsia="Cambria" w:hAnsi="Cambria" w:cs="Cambria"/>
                <w:sz w:val="24"/>
                <w:szCs w:val="24"/>
              </w:rPr>
            </w:pPr>
            <w:r>
              <w:rPr>
                <w:rFonts w:ascii="Cambria" w:eastAsia="Cambria" w:hAnsi="Cambria" w:cs="Cambria"/>
                <w:sz w:val="24"/>
                <w:szCs w:val="24"/>
              </w:rPr>
              <w:t>No summary of a roller coaster engineering career was included in the presentation.</w:t>
            </w:r>
          </w:p>
        </w:tc>
        <w:tc>
          <w:tcPr>
            <w:tcW w:w="3240" w:type="dxa"/>
          </w:tcPr>
          <w:p w14:paraId="7FA0990A" w14:textId="77777777" w:rsidR="00F03E20" w:rsidRDefault="009B6AE4">
            <w:pPr>
              <w:rPr>
                <w:rFonts w:ascii="Cambria" w:eastAsia="Cambria" w:hAnsi="Cambria" w:cs="Cambria"/>
                <w:sz w:val="24"/>
                <w:szCs w:val="24"/>
              </w:rPr>
            </w:pPr>
            <w:r>
              <w:rPr>
                <w:rFonts w:ascii="Cambria" w:eastAsia="Cambria" w:hAnsi="Cambria" w:cs="Cambria"/>
                <w:sz w:val="24"/>
                <w:szCs w:val="24"/>
              </w:rPr>
              <w:t>Some physics terminology was used in the multimedia presentation.</w:t>
            </w:r>
          </w:p>
          <w:p w14:paraId="4F1C0C98" w14:textId="77777777" w:rsidR="00F03E20" w:rsidRDefault="00F03E20">
            <w:pPr>
              <w:rPr>
                <w:rFonts w:ascii="Cambria" w:eastAsia="Cambria" w:hAnsi="Cambria" w:cs="Cambria"/>
                <w:sz w:val="24"/>
                <w:szCs w:val="24"/>
              </w:rPr>
            </w:pPr>
          </w:p>
          <w:p w14:paraId="021BF5B8" w14:textId="77777777" w:rsidR="00F03E20" w:rsidRDefault="009B6AE4">
            <w:pPr>
              <w:rPr>
                <w:rFonts w:ascii="Cambria" w:eastAsia="Cambria" w:hAnsi="Cambria" w:cs="Cambria"/>
                <w:sz w:val="24"/>
                <w:szCs w:val="24"/>
              </w:rPr>
            </w:pPr>
            <w:r>
              <w:rPr>
                <w:rFonts w:ascii="Cambria" w:eastAsia="Cambria" w:hAnsi="Cambria" w:cs="Cambria"/>
                <w:sz w:val="24"/>
                <w:szCs w:val="24"/>
              </w:rPr>
              <w:t>A very basic summary of a roller coaster engineering career was included in the presentation.</w:t>
            </w:r>
          </w:p>
        </w:tc>
        <w:tc>
          <w:tcPr>
            <w:tcW w:w="3240" w:type="dxa"/>
          </w:tcPr>
          <w:p w14:paraId="05AE46CD" w14:textId="77777777" w:rsidR="00F03E20" w:rsidRDefault="009B6AE4">
            <w:pPr>
              <w:rPr>
                <w:rFonts w:ascii="Cambria" w:eastAsia="Cambria" w:hAnsi="Cambria" w:cs="Cambria"/>
                <w:sz w:val="24"/>
                <w:szCs w:val="24"/>
              </w:rPr>
            </w:pPr>
            <w:r>
              <w:rPr>
                <w:rFonts w:ascii="Cambria" w:eastAsia="Cambria" w:hAnsi="Cambria" w:cs="Cambria"/>
                <w:sz w:val="24"/>
                <w:szCs w:val="24"/>
              </w:rPr>
              <w:t xml:space="preserve">Technical physics </w:t>
            </w:r>
            <w:bookmarkStart w:id="52" w:name="_GoBack"/>
            <w:bookmarkEnd w:id="52"/>
            <w:r>
              <w:rPr>
                <w:rFonts w:ascii="Cambria" w:eastAsia="Cambria" w:hAnsi="Cambria" w:cs="Cambria"/>
                <w:sz w:val="24"/>
                <w:szCs w:val="24"/>
              </w:rPr>
              <w:t>terminology was used in the multimedia presentation.</w:t>
            </w:r>
          </w:p>
          <w:p w14:paraId="09DEC75F" w14:textId="77777777" w:rsidR="00F03E20" w:rsidRDefault="00F03E20">
            <w:pPr>
              <w:rPr>
                <w:rFonts w:ascii="Cambria" w:eastAsia="Cambria" w:hAnsi="Cambria" w:cs="Cambria"/>
                <w:sz w:val="24"/>
                <w:szCs w:val="24"/>
              </w:rPr>
            </w:pPr>
          </w:p>
          <w:p w14:paraId="42934804" w14:textId="77777777" w:rsidR="00F03E20" w:rsidRDefault="009B6AE4">
            <w:pPr>
              <w:rPr>
                <w:rFonts w:ascii="Cambria" w:eastAsia="Cambria" w:hAnsi="Cambria" w:cs="Cambria"/>
                <w:sz w:val="24"/>
                <w:szCs w:val="24"/>
              </w:rPr>
            </w:pPr>
            <w:r>
              <w:rPr>
                <w:rFonts w:ascii="Cambria" w:eastAsia="Cambria" w:hAnsi="Cambria" w:cs="Cambria"/>
                <w:sz w:val="24"/>
                <w:szCs w:val="24"/>
              </w:rPr>
              <w:t>A thorough summary of a roller coaster engineering career was included in the presentation.</w:t>
            </w:r>
          </w:p>
        </w:tc>
      </w:tr>
    </w:tbl>
    <w:p w14:paraId="2301044B" w14:textId="77777777" w:rsidR="00F03E20" w:rsidRDefault="00F03E20">
      <w:pPr>
        <w:rPr>
          <w:rFonts w:ascii="Cambria" w:eastAsia="Cambria" w:hAnsi="Cambria" w:cs="Cambria"/>
          <w:sz w:val="24"/>
          <w:szCs w:val="24"/>
        </w:rPr>
      </w:pPr>
    </w:p>
    <w:sectPr w:rsidR="00F03E20" w:rsidSect="007134F2">
      <w:headerReference w:type="even" r:id="rId26"/>
      <w:headerReference w:type="default" r:id="rId27"/>
      <w:footerReference w:type="even" r:id="rId28"/>
      <w:footerReference w:type="default" r:id="rId29"/>
      <w:headerReference w:type="first" r:id="rId30"/>
      <w:footerReference w:type="first" r:id="rId31"/>
      <w:pgSz w:w="15840" w:h="12240"/>
      <w:pgMar w:top="1008" w:right="1987" w:bottom="1440" w:left="198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3650A" w14:textId="77777777" w:rsidR="00C255D7" w:rsidRDefault="00C255D7">
      <w:pPr>
        <w:spacing w:after="0" w:line="240" w:lineRule="auto"/>
      </w:pPr>
      <w:r>
        <w:separator/>
      </w:r>
    </w:p>
  </w:endnote>
  <w:endnote w:type="continuationSeparator" w:id="0">
    <w:p w14:paraId="6D242DE2" w14:textId="77777777" w:rsidR="00C255D7" w:rsidRDefault="00C2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Federo">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7E48" w14:textId="77777777" w:rsidR="00C255D7" w:rsidRDefault="00C255D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8DA5" w14:textId="77777777" w:rsidR="00C255D7" w:rsidRDefault="00C255D7">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8240" behindDoc="0" locked="0" layoutInCell="1" hidden="0" allowOverlap="1" wp14:anchorId="2F963618" wp14:editId="30A61042">
          <wp:simplePos x="0" y="0"/>
          <wp:positionH relativeFrom="column">
            <wp:posOffset>-190499</wp:posOffset>
          </wp:positionH>
          <wp:positionV relativeFrom="paragraph">
            <wp:posOffset>0</wp:posOffset>
          </wp:positionV>
          <wp:extent cx="1600200" cy="1600200"/>
          <wp:effectExtent l="0" t="0" r="0"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00200" cy="16002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DCA9023" wp14:editId="0F087898">
          <wp:simplePos x="0" y="0"/>
          <wp:positionH relativeFrom="column">
            <wp:posOffset>6108700</wp:posOffset>
          </wp:positionH>
          <wp:positionV relativeFrom="paragraph">
            <wp:posOffset>168910</wp:posOffset>
          </wp:positionV>
          <wp:extent cx="2540000" cy="48260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2540000" cy="4826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530705A8" wp14:editId="4F70DED7">
              <wp:simplePos x="0" y="0"/>
              <wp:positionH relativeFrom="column">
                <wp:posOffset>3416300</wp:posOffset>
              </wp:positionH>
              <wp:positionV relativeFrom="paragraph">
                <wp:posOffset>-88899</wp:posOffset>
              </wp:positionV>
              <wp:extent cx="1470025" cy="276225"/>
              <wp:effectExtent l="0" t="0" r="0" b="0"/>
              <wp:wrapNone/>
              <wp:docPr id="3" name="Rectangle 3"/>
              <wp:cNvGraphicFramePr/>
              <a:graphic xmlns:a="http://schemas.openxmlformats.org/drawingml/2006/main">
                <a:graphicData uri="http://schemas.microsoft.com/office/word/2010/wordprocessingShape">
                  <wps:wsp>
                    <wps:cNvSpPr/>
                    <wps:spPr>
                      <a:xfrm>
                        <a:off x="4615750" y="3646650"/>
                        <a:ext cx="1460500" cy="266700"/>
                      </a:xfrm>
                      <a:prstGeom prst="rect">
                        <a:avLst/>
                      </a:prstGeom>
                      <a:solidFill>
                        <a:schemeClr val="lt1"/>
                      </a:solidFill>
                      <a:ln>
                        <a:noFill/>
                      </a:ln>
                    </wps:spPr>
                    <wps:txbx>
                      <w:txbxContent>
                        <w:p w14:paraId="0ABF1994" w14:textId="77777777" w:rsidR="00C255D7" w:rsidRDefault="00C255D7">
                          <w:pPr>
                            <w:spacing w:line="258" w:lineRule="auto"/>
                            <w:jc w:val="center"/>
                            <w:textDirection w:val="btLr"/>
                          </w:pPr>
                          <w:r>
                            <w:rPr>
                              <w:color w:val="000000"/>
                            </w:rPr>
                            <w:t>TSIN PBL Template</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269pt;margin-top:-6.95pt;width:115.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" fillcolor="white [3201]" stroked="f">
              <v:textbox inset="91425emu,45700emu,91425emu,45700emu">
                <w:txbxContent>
                  <w:p w14:paraId="0ABF1994" w14:textId="77777777" w:rsidR="00C255D7" w:rsidRDefault="00C255D7">
                    <w:pPr>
                      <w:spacing w:line="258" w:lineRule="auto"/>
                      <w:jc w:val="center"/>
                      <w:textDirection w:val="btLr"/>
                    </w:pPr>
                    <w:r>
                      <w:rPr>
                        <w:color w:val="000000"/>
                      </w:rPr>
                      <w:t>TSIN PBL Template</w:t>
                    </w:r>
                  </w:p>
                </w:txbxContent>
              </v:textbox>
            </v:rect>
          </w:pict>
        </mc:Fallback>
      </mc:AlternateContent>
    </w:r>
  </w:p>
  <w:p w14:paraId="21A1A06D" w14:textId="77777777" w:rsidR="00C255D7" w:rsidRDefault="00C255D7">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61312" behindDoc="0" locked="0" layoutInCell="1" hidden="0" allowOverlap="1" wp14:anchorId="3821ABA8" wp14:editId="7EC325CB">
          <wp:simplePos x="0" y="0"/>
          <wp:positionH relativeFrom="column">
            <wp:posOffset>3327400</wp:posOffset>
          </wp:positionH>
          <wp:positionV relativeFrom="paragraph">
            <wp:posOffset>0</wp:posOffset>
          </wp:positionV>
          <wp:extent cx="1651000" cy="652145"/>
          <wp:effectExtent l="0" t="0" r="0" b="0"/>
          <wp:wrapSquare wrapText="bothSides" distT="0" distB="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1651000" cy="652145"/>
                  </a:xfrm>
                  <a:prstGeom prst="rect">
                    <a:avLst/>
                  </a:prstGeom>
                  <a:ln/>
                </pic:spPr>
              </pic:pic>
            </a:graphicData>
          </a:graphic>
        </wp:anchor>
      </w:drawing>
    </w:r>
  </w:p>
  <w:p w14:paraId="509432E3" w14:textId="77777777" w:rsidR="00C255D7" w:rsidRDefault="00C255D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tab/>
    </w:r>
    <w:r>
      <w:rPr>
        <w:noProof/>
      </w:rPr>
      <w:drawing>
        <wp:anchor distT="0" distB="0" distL="114300" distR="114300" simplePos="0" relativeHeight="251662336" behindDoc="0" locked="0" layoutInCell="1" hidden="0" allowOverlap="1" wp14:anchorId="1F8DCDD1" wp14:editId="1E1D8226">
          <wp:simplePos x="0" y="0"/>
          <wp:positionH relativeFrom="column">
            <wp:posOffset>1</wp:posOffset>
          </wp:positionH>
          <wp:positionV relativeFrom="paragraph">
            <wp:posOffset>0</wp:posOffset>
          </wp:positionV>
          <wp:extent cx="1600200" cy="160020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00200" cy="160020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6D16C09F" wp14:editId="1CE88548">
              <wp:simplePos x="0" y="0"/>
              <wp:positionH relativeFrom="column">
                <wp:posOffset>6705600</wp:posOffset>
              </wp:positionH>
              <wp:positionV relativeFrom="paragraph">
                <wp:posOffset>254000</wp:posOffset>
              </wp:positionV>
              <wp:extent cx="1279525" cy="327025"/>
              <wp:effectExtent l="0" t="0" r="0" b="0"/>
              <wp:wrapNone/>
              <wp:docPr id="2" name="Rectangle 2"/>
              <wp:cNvGraphicFramePr/>
              <a:graphic xmlns:a="http://schemas.openxmlformats.org/drawingml/2006/main">
                <a:graphicData uri="http://schemas.microsoft.com/office/word/2010/wordprocessingShape">
                  <wps:wsp>
                    <wps:cNvSpPr/>
                    <wps:spPr>
                      <a:xfrm>
                        <a:off x="4711000" y="3621250"/>
                        <a:ext cx="1270000" cy="317500"/>
                      </a:xfrm>
                      <a:prstGeom prst="rect">
                        <a:avLst/>
                      </a:prstGeom>
                      <a:solidFill>
                        <a:schemeClr val="lt1"/>
                      </a:solidFill>
                      <a:ln>
                        <a:noFill/>
                      </a:ln>
                    </wps:spPr>
                    <wps:txbx>
                      <w:txbxContent>
                        <w:p w14:paraId="4E8DF261" w14:textId="77777777" w:rsidR="00C255D7" w:rsidRDefault="00C255D7">
                          <w:pPr>
                            <w:spacing w:line="258" w:lineRule="auto"/>
                            <w:textDirection w:val="btLr"/>
                          </w:pPr>
                          <w:r>
                            <w:rPr>
                              <w:color w:val="000000"/>
                            </w:rPr>
                            <w:t>www.tvastem.com</w:t>
                          </w:r>
                        </w:p>
                      </w:txbxContent>
                    </wps:txbx>
                    <wps:bodyPr spcFirstLastPara="1" wrap="square" lIns="91425" tIns="45700" rIns="91425" bIns="45700" anchor="t" anchorCtr="0">
                      <a:noAutofit/>
                    </wps:bodyPr>
                  </wps:wsp>
                </a:graphicData>
              </a:graphic>
            </wp:anchor>
          </w:drawing>
        </mc:Choice>
        <mc:Fallback>
          <w:pict>
            <v:rect id="Rectangle 2" o:spid="_x0000_s1027" style="position:absolute;margin-left:528pt;margin-top:20pt;width:100.75pt;height:2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" fillcolor="white [3201]" stroked="f">
              <v:textbox inset="91425emu,45700emu,91425emu,45700emu">
                <w:txbxContent>
                  <w:p w14:paraId="4E8DF261" w14:textId="77777777" w:rsidR="00C255D7" w:rsidRDefault="00C255D7">
                    <w:pPr>
                      <w:spacing w:line="258" w:lineRule="auto"/>
                      <w:textDirection w:val="btLr"/>
                    </w:pPr>
                    <w:r>
                      <w:rPr>
                        <w:color w:val="000000"/>
                      </w:rPr>
                      <w:t>www.tvastem.com</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1F4DD5D4" wp14:editId="0810E21D">
              <wp:simplePos x="0" y="0"/>
              <wp:positionH relativeFrom="column">
                <wp:posOffset>63501</wp:posOffset>
              </wp:positionH>
              <wp:positionV relativeFrom="paragraph">
                <wp:posOffset>304800</wp:posOffset>
              </wp:positionV>
              <wp:extent cx="987425" cy="314325"/>
              <wp:effectExtent l="0" t="0" r="0" b="0"/>
              <wp:wrapNone/>
              <wp:docPr id="1" name="Rectangle 1"/>
              <wp:cNvGraphicFramePr/>
              <a:graphic xmlns:a="http://schemas.openxmlformats.org/drawingml/2006/main">
                <a:graphicData uri="http://schemas.microsoft.com/office/word/2010/wordprocessingShape">
                  <wps:wsp>
                    <wps:cNvSpPr/>
                    <wps:spPr>
                      <a:xfrm>
                        <a:off x="4857050" y="3627600"/>
                        <a:ext cx="977900" cy="304800"/>
                      </a:xfrm>
                      <a:prstGeom prst="rect">
                        <a:avLst/>
                      </a:prstGeom>
                      <a:solidFill>
                        <a:schemeClr val="lt1"/>
                      </a:solidFill>
                      <a:ln>
                        <a:noFill/>
                      </a:ln>
                    </wps:spPr>
                    <wps:txbx>
                      <w:txbxContent>
                        <w:p w14:paraId="0C41E4E6" w14:textId="77777777" w:rsidR="00C255D7" w:rsidRDefault="00C255D7">
                          <w:pPr>
                            <w:spacing w:line="258" w:lineRule="auto"/>
                            <w:textDirection w:val="btLr"/>
                          </w:pPr>
                          <w:r>
                            <w:rPr>
                              <w:color w:val="000000"/>
                            </w:rPr>
                            <w:t>www.tsin.org</w:t>
                          </w:r>
                        </w:p>
                      </w:txbxContent>
                    </wps:txbx>
                    <wps:bodyPr spcFirstLastPara="1" wrap="square" lIns="91425" tIns="45700" rIns="91425" bIns="45700" anchor="t" anchorCtr="0">
                      <a:noAutofit/>
                    </wps:bodyPr>
                  </wps:wsp>
                </a:graphicData>
              </a:graphic>
            </wp:anchor>
          </w:drawing>
        </mc:Choice>
        <mc:Fallback>
          <w:pict>
            <v:rect id="Rectangle 1" o:spid="_x0000_s1028" style="position:absolute;margin-left:5pt;margin-top:24pt;width:77.7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" fillcolor="white [3201]" stroked="f">
              <v:textbox inset="91425emu,45700emu,91425emu,45700emu">
                <w:txbxContent>
                  <w:p w14:paraId="0C41E4E6" w14:textId="77777777" w:rsidR="00C255D7" w:rsidRDefault="00C255D7">
                    <w:pPr>
                      <w:spacing w:line="258" w:lineRule="auto"/>
                      <w:textDirection w:val="btLr"/>
                    </w:pPr>
                    <w:r>
                      <w:rPr>
                        <w:color w:val="000000"/>
                      </w:rPr>
                      <w:t>www.tsin.org</w:t>
                    </w:r>
                  </w:p>
                </w:txbxContent>
              </v:textbox>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B19F" w14:textId="77777777" w:rsidR="00C255D7" w:rsidRDefault="00C255D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2F02" w14:textId="77777777" w:rsidR="00C255D7" w:rsidRDefault="00C255D7">
      <w:pPr>
        <w:spacing w:after="0" w:line="240" w:lineRule="auto"/>
      </w:pPr>
      <w:r>
        <w:separator/>
      </w:r>
    </w:p>
  </w:footnote>
  <w:footnote w:type="continuationSeparator" w:id="0">
    <w:p w14:paraId="3B0C2A88" w14:textId="77777777" w:rsidR="00C255D7" w:rsidRDefault="00C255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AFE8" w14:textId="77777777" w:rsidR="00C255D7" w:rsidRDefault="00C255D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A681" w14:textId="77777777" w:rsidR="00C255D7" w:rsidRDefault="00C255D7">
    <w:pPr>
      <w:pBdr>
        <w:top w:val="nil"/>
        <w:left w:val="nil"/>
        <w:bottom w:val="nil"/>
        <w:right w:val="nil"/>
        <w:between w:val="nil"/>
      </w:pBdr>
      <w:tabs>
        <w:tab w:val="center" w:pos="4680"/>
        <w:tab w:val="right" w:pos="9360"/>
      </w:tabs>
      <w:spacing w:after="0" w:line="240" w:lineRule="auto"/>
      <w:rPr>
        <w:color w:val="000000"/>
      </w:rPr>
    </w:pPr>
  </w:p>
  <w:p w14:paraId="64D17B47" w14:textId="77777777" w:rsidR="00C255D7" w:rsidRDefault="00C255D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0377" w14:textId="77777777" w:rsidR="00C255D7" w:rsidRDefault="00C255D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79C"/>
    <w:multiLevelType w:val="multilevel"/>
    <w:tmpl w:val="A6102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8234A5"/>
    <w:multiLevelType w:val="multilevel"/>
    <w:tmpl w:val="C3728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E16988"/>
    <w:multiLevelType w:val="multilevel"/>
    <w:tmpl w:val="B1E42E04"/>
    <w:lvl w:ilvl="0">
      <w:start w:val="6"/>
      <w:numFmt w:val="bullet"/>
      <w:lvlText w:val="-"/>
      <w:lvlJc w:val="left"/>
      <w:pPr>
        <w:ind w:left="1440" w:hanging="360"/>
      </w:pPr>
      <w:rPr>
        <w:rFonts w:ascii="Calibri" w:eastAsia="Calibri" w:hAnsi="Calibri" w:cs="Calibri"/>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1CA06294"/>
    <w:multiLevelType w:val="multilevel"/>
    <w:tmpl w:val="2706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BA7C83"/>
    <w:multiLevelType w:val="multilevel"/>
    <w:tmpl w:val="F998E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EF3E9F"/>
    <w:multiLevelType w:val="multilevel"/>
    <w:tmpl w:val="4268F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950558"/>
    <w:multiLevelType w:val="multilevel"/>
    <w:tmpl w:val="870A110E"/>
    <w:lvl w:ilvl="0">
      <w:start w:val="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58B0F0C"/>
    <w:multiLevelType w:val="multilevel"/>
    <w:tmpl w:val="ECCCF1CC"/>
    <w:lvl w:ilvl="0">
      <w:start w:val="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BB97FEB"/>
    <w:multiLevelType w:val="multilevel"/>
    <w:tmpl w:val="501EF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B250FA"/>
    <w:multiLevelType w:val="multilevel"/>
    <w:tmpl w:val="B1AA5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3D3893"/>
    <w:multiLevelType w:val="multilevel"/>
    <w:tmpl w:val="54327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4693158"/>
    <w:multiLevelType w:val="multilevel"/>
    <w:tmpl w:val="82BCD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0F6970"/>
    <w:multiLevelType w:val="multilevel"/>
    <w:tmpl w:val="871CC588"/>
    <w:lvl w:ilvl="0">
      <w:start w:val="4"/>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E804F6E"/>
    <w:multiLevelType w:val="multilevel"/>
    <w:tmpl w:val="C58AB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13"/>
  </w:num>
  <w:num w:numId="5">
    <w:abstractNumId w:val="12"/>
  </w:num>
  <w:num w:numId="6">
    <w:abstractNumId w:val="4"/>
  </w:num>
  <w:num w:numId="7">
    <w:abstractNumId w:val="3"/>
  </w:num>
  <w:num w:numId="8">
    <w:abstractNumId w:val="8"/>
  </w:num>
  <w:num w:numId="9">
    <w:abstractNumId w:val="7"/>
  </w:num>
  <w:num w:numId="10">
    <w:abstractNumId w:val="6"/>
  </w:num>
  <w:num w:numId="11">
    <w:abstractNumId w:val="10"/>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20"/>
    <w:rsid w:val="002B05FB"/>
    <w:rsid w:val="002F4952"/>
    <w:rsid w:val="006E2067"/>
    <w:rsid w:val="00706AF3"/>
    <w:rsid w:val="00707471"/>
    <w:rsid w:val="007134F2"/>
    <w:rsid w:val="009B6AE4"/>
    <w:rsid w:val="00B414C2"/>
    <w:rsid w:val="00C255D7"/>
    <w:rsid w:val="00F03E20"/>
    <w:rsid w:val="00FB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2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134F2"/>
    <w:pPr>
      <w:ind w:left="720"/>
      <w:contextualSpacing/>
    </w:pPr>
  </w:style>
  <w:style w:type="character" w:styleId="Hyperlink">
    <w:name w:val="Hyperlink"/>
    <w:basedOn w:val="DefaultParagraphFont"/>
    <w:uiPriority w:val="99"/>
    <w:unhideWhenUsed/>
    <w:rsid w:val="007134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134F2"/>
    <w:pPr>
      <w:ind w:left="720"/>
      <w:contextualSpacing/>
    </w:pPr>
  </w:style>
  <w:style w:type="character" w:styleId="Hyperlink">
    <w:name w:val="Hyperlink"/>
    <w:basedOn w:val="DefaultParagraphFont"/>
    <w:uiPriority w:val="99"/>
    <w:unhideWhenUsed/>
    <w:rsid w:val="00713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teachengineering.org/lessons/view/ind-1996-friction-force-along-curved-path-ap-calculus" TargetMode="External"/><Relationship Id="rId21" Type="http://schemas.openxmlformats.org/officeDocument/2006/relationships/hyperlink" Target="http://ind-1996-friction-force-presentation.pptx" TargetMode="External"/><Relationship Id="rId22" Type="http://schemas.openxmlformats.org/officeDocument/2006/relationships/hyperlink" Target="https://www.sophia.org/playlists/rotational-dynamics-ii-angular-velocity-inertia-an" TargetMode="External"/><Relationship Id="rId23" Type="http://schemas.openxmlformats.org/officeDocument/2006/relationships/hyperlink" Target="https://www.sophia.org/search?utf8=%E2%9C%93&amp;q=rotational+motion+I&amp;qs=1" TargetMode="External"/><Relationship Id="rId24" Type="http://schemas.openxmlformats.org/officeDocument/2006/relationships/hyperlink" Target="https://www.teachengineering.org/activities/view/ind-1996-frictional-roller-coaster-design-project-calculus" TargetMode="External"/><Relationship Id="rId25" Type="http://schemas.openxmlformats.org/officeDocument/2006/relationships/hyperlink" Target="https://extension.tennessee.edu/publications/Documents/W420.pdf"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s://youtu.be/MWG8l9qj3Q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theme" Target="theme/theme1.xml"/><Relationship Id="rId10" Type="http://schemas.openxmlformats.org/officeDocument/2006/relationships/hyperlink" Target="mailto:tvainfo@tva.com" TargetMode="External"/><Relationship Id="rId11" Type="http://schemas.openxmlformats.org/officeDocument/2006/relationships/hyperlink" Target="https://youtu.be/MWG8l9qj3Qo" TargetMode="External"/><Relationship Id="rId12" Type="http://schemas.openxmlformats.org/officeDocument/2006/relationships/hyperlink" Target="https://www.dollywood.com/Groups/Education/Resources" TargetMode="External"/><Relationship Id="rId13" Type="http://schemas.openxmlformats.org/officeDocument/2006/relationships/hyperlink" Target="https://www.real-world-physics-problems.com/roller-coaster-physics.html" TargetMode="External"/><Relationship Id="rId14" Type="http://schemas.openxmlformats.org/officeDocument/2006/relationships/hyperlink" Target="https://www.tvastem.com/pbl/alternative-energy/" TargetMode="External"/><Relationship Id="rId15" Type="http://schemas.openxmlformats.org/officeDocument/2006/relationships/hyperlink" Target="https://share.nearpod.com/NkapjQ2wFY" TargetMode="External"/><Relationship Id="rId16" Type="http://schemas.openxmlformats.org/officeDocument/2006/relationships/hyperlink" Target="https://www.emaze.com/@ALOFZOZL" TargetMode="External"/><Relationship Id="rId17" Type="http://schemas.openxmlformats.org/officeDocument/2006/relationships/hyperlink" Target="https://edpuzzle.com/media/5ce53a0e7ac7064106ac33cf" TargetMode="External"/><Relationship Id="rId18" Type="http://schemas.openxmlformats.org/officeDocument/2006/relationships/hyperlink" Target="https://tn.pbslearningmedia.org/resource/hew06.sci.phys.maf.rollercoaster/energy-in-a-roller-coaster-ride/" TargetMode="External"/><Relationship Id="rId19" Type="http://schemas.openxmlformats.org/officeDocument/2006/relationships/hyperlink" Target="https://www.learner.org/interactives/parkphysics/coast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2165</Words>
  <Characters>12344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Celusta</dc:creator>
  <cp:lastModifiedBy>Jennifer Johnson</cp:lastModifiedBy>
  <cp:revision>4</cp:revision>
  <dcterms:created xsi:type="dcterms:W3CDTF">2019-08-08T21:26:00Z</dcterms:created>
  <dcterms:modified xsi:type="dcterms:W3CDTF">2019-08-08T22:20:00Z</dcterms:modified>
</cp:coreProperties>
</file>