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F7EC0" w14:textId="77777777" w:rsidR="009D1930" w:rsidRDefault="009D1930" w:rsidP="00D443B2">
      <w:pPr>
        <w:jc w:val="center"/>
        <w:rPr>
          <w:b/>
          <w:bCs/>
          <w:sz w:val="28"/>
          <w:szCs w:val="28"/>
        </w:rPr>
      </w:pPr>
      <w:r>
        <w:rPr>
          <w:b/>
          <w:bCs/>
          <w:sz w:val="28"/>
          <w:szCs w:val="28"/>
        </w:rPr>
        <w:t>Water Quality</w:t>
      </w:r>
    </w:p>
    <w:p w14:paraId="077CEB81" w14:textId="6824D656" w:rsidR="00D443B2" w:rsidRPr="00D443B2" w:rsidRDefault="00D443B2" w:rsidP="00D443B2">
      <w:pPr>
        <w:jc w:val="center"/>
        <w:rPr>
          <w:rFonts w:ascii="Cambria" w:hAnsi="Cambria"/>
          <w:b/>
          <w:bCs/>
          <w:sz w:val="28"/>
          <w:szCs w:val="28"/>
        </w:rPr>
      </w:pPr>
      <w:bookmarkStart w:id="0" w:name="_GoBack"/>
      <w:bookmarkEnd w:id="0"/>
      <w:r>
        <w:rPr>
          <w:b/>
          <w:bCs/>
          <w:sz w:val="28"/>
          <w:szCs w:val="28"/>
        </w:rPr>
        <w:t>ACTIVITY ONE</w:t>
      </w:r>
      <w:r w:rsidR="007647AF" w:rsidRPr="00D443B2">
        <w:rPr>
          <w:b/>
          <w:bCs/>
          <w:sz w:val="28"/>
          <w:szCs w:val="28"/>
        </w:rPr>
        <w:t xml:space="preserve">: </w:t>
      </w:r>
      <w:r w:rsidRPr="00D443B2">
        <w:rPr>
          <w:rFonts w:ascii="Cambria" w:hAnsi="Cambria"/>
          <w:b/>
          <w:bCs/>
          <w:sz w:val="28"/>
          <w:szCs w:val="28"/>
        </w:rPr>
        <w:t>Water Quality—On Tap!</w:t>
      </w:r>
    </w:p>
    <w:p w14:paraId="5994FB9B" w14:textId="4F5944E5" w:rsidR="00C307EE" w:rsidRPr="00E143D6" w:rsidRDefault="007647AF" w:rsidP="00E143D6">
      <w:pPr>
        <w:jc w:val="center"/>
        <w:rPr>
          <w:b/>
          <w:bCs/>
          <w:sz w:val="28"/>
          <w:szCs w:val="28"/>
        </w:rPr>
      </w:pPr>
      <w:r w:rsidRPr="00E143D6">
        <w:rPr>
          <w:b/>
          <w:bCs/>
          <w:sz w:val="28"/>
          <w:szCs w:val="28"/>
        </w:rPr>
        <w:t>Testing City Water vs. Well Water</w:t>
      </w:r>
    </w:p>
    <w:p w14:paraId="1D86AD61" w14:textId="77777777" w:rsidR="00D139BD" w:rsidRPr="00231D55" w:rsidRDefault="00D139BD" w:rsidP="00D139BD">
      <w:pPr>
        <w:rPr>
          <w:rFonts w:cstheme="minorHAnsi"/>
          <w:i/>
          <w:iCs/>
          <w:sz w:val="24"/>
          <w:szCs w:val="24"/>
        </w:rPr>
      </w:pPr>
      <w:r w:rsidRPr="00231D55">
        <w:rPr>
          <w:rFonts w:cstheme="minorHAnsi"/>
          <w:i/>
          <w:iCs/>
          <w:sz w:val="24"/>
          <w:szCs w:val="24"/>
        </w:rPr>
        <w:t>Where do you get your water, from a well or the city system? Who has the best water?</w:t>
      </w:r>
    </w:p>
    <w:p w14:paraId="2EB4F476" w14:textId="3CBD5A8E" w:rsidR="007647AF" w:rsidRPr="00E143D6" w:rsidRDefault="007647AF">
      <w:pPr>
        <w:rPr>
          <w:sz w:val="24"/>
          <w:szCs w:val="24"/>
        </w:rPr>
      </w:pPr>
      <w:r w:rsidRPr="00E143D6">
        <w:rPr>
          <w:sz w:val="24"/>
          <w:szCs w:val="24"/>
        </w:rPr>
        <w:t xml:space="preserve">After students have debated whether their drinking water should be bottled and sold, the class can compare the city water system water to various personal wells in students’ yards. Ask student to bring in water samples from home. Provide containers so you know they are clean and can be brought into class without being contaminated. </w:t>
      </w:r>
      <w:r w:rsidR="00196FE5" w:rsidRPr="00E143D6">
        <w:rPr>
          <w:sz w:val="24"/>
          <w:szCs w:val="24"/>
        </w:rPr>
        <w:t xml:space="preserve">Have students on well water </w:t>
      </w:r>
      <w:r w:rsidR="008E1312" w:rsidRPr="00E143D6">
        <w:rPr>
          <w:sz w:val="24"/>
          <w:szCs w:val="24"/>
        </w:rPr>
        <w:t>ask their parents how often/when the well has been tested</w:t>
      </w:r>
      <w:r w:rsidR="008940C8">
        <w:rPr>
          <w:sz w:val="24"/>
          <w:szCs w:val="24"/>
        </w:rPr>
        <w:t xml:space="preserve">, and </w:t>
      </w:r>
      <w:r w:rsidR="00231D55">
        <w:rPr>
          <w:sz w:val="24"/>
          <w:szCs w:val="24"/>
        </w:rPr>
        <w:t>then</w:t>
      </w:r>
      <w:r w:rsidR="00457CBA">
        <w:rPr>
          <w:sz w:val="24"/>
          <w:szCs w:val="24"/>
        </w:rPr>
        <w:t xml:space="preserve"> </w:t>
      </w:r>
      <w:r w:rsidR="008940C8">
        <w:rPr>
          <w:sz w:val="24"/>
          <w:szCs w:val="24"/>
        </w:rPr>
        <w:t>ask them to bring in the paperwork from the testing</w:t>
      </w:r>
      <w:r w:rsidR="008E1312" w:rsidRPr="00E143D6">
        <w:rPr>
          <w:sz w:val="24"/>
          <w:szCs w:val="24"/>
        </w:rPr>
        <w:t xml:space="preserve">. </w:t>
      </w:r>
    </w:p>
    <w:p w14:paraId="56648571" w14:textId="77E71262" w:rsidR="007647AF" w:rsidRPr="00E143D6" w:rsidRDefault="007647AF">
      <w:pPr>
        <w:rPr>
          <w:sz w:val="24"/>
          <w:szCs w:val="24"/>
        </w:rPr>
      </w:pPr>
      <w:r w:rsidRPr="00E143D6">
        <w:rPr>
          <w:sz w:val="24"/>
          <w:szCs w:val="24"/>
        </w:rPr>
        <w:t xml:space="preserve">Allow students to develop a method of testing well vs. city water samples. Students will collect data, graph and compare results. </w:t>
      </w:r>
    </w:p>
    <w:p w14:paraId="76B9371A" w14:textId="46C3E7A7" w:rsidR="007647AF" w:rsidRPr="00E143D6" w:rsidRDefault="007647AF">
      <w:pPr>
        <w:rPr>
          <w:sz w:val="24"/>
          <w:szCs w:val="24"/>
        </w:rPr>
      </w:pPr>
      <w:r w:rsidRPr="00E143D6">
        <w:rPr>
          <w:sz w:val="24"/>
          <w:szCs w:val="24"/>
        </w:rPr>
        <w:t xml:space="preserve">A visitor from the local public water department will help to answer questions. This visitor can bring in a Water Department Quality Report and data sheet sent annually to </w:t>
      </w:r>
      <w:r w:rsidR="00600DCE" w:rsidRPr="00E143D6">
        <w:rPr>
          <w:sz w:val="24"/>
          <w:szCs w:val="24"/>
        </w:rPr>
        <w:t>citizens and</w:t>
      </w:r>
      <w:r w:rsidRPr="00E143D6">
        <w:rPr>
          <w:sz w:val="24"/>
          <w:szCs w:val="24"/>
        </w:rPr>
        <w:t xml:space="preserve"> explain what that information means. </w:t>
      </w:r>
    </w:p>
    <w:p w14:paraId="649ADEFD" w14:textId="1F6D4FD5" w:rsidR="00600DCE" w:rsidRPr="00E143D6" w:rsidRDefault="00D72730">
      <w:pPr>
        <w:rPr>
          <w:b/>
          <w:bCs/>
          <w:sz w:val="24"/>
          <w:szCs w:val="24"/>
        </w:rPr>
      </w:pPr>
      <w:r w:rsidRPr="00E143D6">
        <w:rPr>
          <w:b/>
          <w:bCs/>
          <w:sz w:val="24"/>
          <w:szCs w:val="24"/>
          <w:u w:val="single"/>
        </w:rPr>
        <w:t>Materials</w:t>
      </w:r>
      <w:r w:rsidRPr="00E143D6">
        <w:rPr>
          <w:b/>
          <w:bCs/>
          <w:sz w:val="24"/>
          <w:szCs w:val="24"/>
        </w:rPr>
        <w:t>:</w:t>
      </w:r>
    </w:p>
    <w:p w14:paraId="3F9C6EB4" w14:textId="2F86B42E" w:rsidR="00D72730" w:rsidRPr="00E143D6" w:rsidRDefault="00D72730" w:rsidP="00E143D6">
      <w:pPr>
        <w:pStyle w:val="ListParagraph"/>
        <w:numPr>
          <w:ilvl w:val="0"/>
          <w:numId w:val="1"/>
        </w:numPr>
        <w:rPr>
          <w:sz w:val="24"/>
          <w:szCs w:val="24"/>
        </w:rPr>
      </w:pPr>
      <w:r w:rsidRPr="00E143D6">
        <w:rPr>
          <w:sz w:val="24"/>
          <w:szCs w:val="24"/>
        </w:rPr>
        <w:t xml:space="preserve">Clean, dry containers for students to collect water. </w:t>
      </w:r>
    </w:p>
    <w:p w14:paraId="5DBB0840" w14:textId="28F714BD" w:rsidR="00D72730" w:rsidRDefault="00D72730" w:rsidP="00E143D6">
      <w:pPr>
        <w:pStyle w:val="ListParagraph"/>
        <w:numPr>
          <w:ilvl w:val="0"/>
          <w:numId w:val="1"/>
        </w:numPr>
        <w:rPr>
          <w:sz w:val="24"/>
          <w:szCs w:val="24"/>
        </w:rPr>
      </w:pPr>
      <w:r w:rsidRPr="00E143D6">
        <w:rPr>
          <w:sz w:val="24"/>
          <w:szCs w:val="24"/>
        </w:rPr>
        <w:t>Water quality test strips</w:t>
      </w:r>
      <w:r w:rsidR="00457CBA">
        <w:rPr>
          <w:sz w:val="24"/>
          <w:szCs w:val="24"/>
        </w:rPr>
        <w:t xml:space="preserve"> </w:t>
      </w:r>
      <w:r w:rsidRPr="00E143D6">
        <w:rPr>
          <w:sz w:val="24"/>
          <w:szCs w:val="24"/>
        </w:rPr>
        <w:t>—</w:t>
      </w:r>
      <w:r w:rsidR="00457CBA">
        <w:rPr>
          <w:sz w:val="24"/>
          <w:szCs w:val="24"/>
        </w:rPr>
        <w:t xml:space="preserve"> </w:t>
      </w:r>
      <w:r w:rsidR="00E143D6" w:rsidRPr="00E143D6">
        <w:rPr>
          <w:sz w:val="24"/>
          <w:szCs w:val="24"/>
        </w:rPr>
        <w:t>(</w:t>
      </w:r>
      <w:r w:rsidRPr="00E143D6">
        <w:rPr>
          <w:sz w:val="24"/>
          <w:szCs w:val="24"/>
        </w:rPr>
        <w:t xml:space="preserve">HACH brand </w:t>
      </w:r>
      <w:r w:rsidR="00E143D6" w:rsidRPr="00E143D6">
        <w:rPr>
          <w:sz w:val="24"/>
          <w:szCs w:val="24"/>
        </w:rPr>
        <w:t>are good)</w:t>
      </w:r>
    </w:p>
    <w:p w14:paraId="4E1732E4" w14:textId="18AF97FC" w:rsidR="00E143D6" w:rsidRDefault="00024586" w:rsidP="00E143D6">
      <w:pPr>
        <w:pStyle w:val="ListParagraph"/>
        <w:numPr>
          <w:ilvl w:val="1"/>
          <w:numId w:val="1"/>
        </w:numPr>
        <w:rPr>
          <w:sz w:val="24"/>
          <w:szCs w:val="24"/>
        </w:rPr>
      </w:pPr>
      <w:r>
        <w:rPr>
          <w:sz w:val="24"/>
          <w:szCs w:val="24"/>
        </w:rPr>
        <w:t>pH</w:t>
      </w:r>
    </w:p>
    <w:p w14:paraId="2366577F" w14:textId="2CAEDA00" w:rsidR="00024586" w:rsidRDefault="00024586" w:rsidP="00E143D6">
      <w:pPr>
        <w:pStyle w:val="ListParagraph"/>
        <w:numPr>
          <w:ilvl w:val="1"/>
          <w:numId w:val="1"/>
        </w:numPr>
        <w:rPr>
          <w:sz w:val="24"/>
          <w:szCs w:val="24"/>
        </w:rPr>
      </w:pPr>
      <w:r>
        <w:rPr>
          <w:sz w:val="24"/>
          <w:szCs w:val="24"/>
        </w:rPr>
        <w:t>nitrite and nitrate</w:t>
      </w:r>
    </w:p>
    <w:p w14:paraId="4AEDF4B0" w14:textId="7530CC1F" w:rsidR="00024586" w:rsidRDefault="00024586" w:rsidP="00E143D6">
      <w:pPr>
        <w:pStyle w:val="ListParagraph"/>
        <w:numPr>
          <w:ilvl w:val="1"/>
          <w:numId w:val="1"/>
        </w:numPr>
        <w:rPr>
          <w:sz w:val="24"/>
          <w:szCs w:val="24"/>
        </w:rPr>
      </w:pPr>
      <w:r>
        <w:rPr>
          <w:sz w:val="24"/>
          <w:szCs w:val="24"/>
        </w:rPr>
        <w:t>phosphate</w:t>
      </w:r>
    </w:p>
    <w:p w14:paraId="6C13A763" w14:textId="169E6319" w:rsidR="00024586" w:rsidRDefault="00B85C69" w:rsidP="00024586">
      <w:pPr>
        <w:pStyle w:val="ListParagraph"/>
        <w:numPr>
          <w:ilvl w:val="0"/>
          <w:numId w:val="1"/>
        </w:numPr>
        <w:rPr>
          <w:sz w:val="24"/>
          <w:szCs w:val="24"/>
        </w:rPr>
      </w:pPr>
      <w:r>
        <w:rPr>
          <w:sz w:val="24"/>
          <w:szCs w:val="24"/>
        </w:rPr>
        <w:t>S</w:t>
      </w:r>
      <w:r w:rsidR="00024586">
        <w:rPr>
          <w:sz w:val="24"/>
          <w:szCs w:val="24"/>
        </w:rPr>
        <w:t xml:space="preserve">oftware or paper to </w:t>
      </w:r>
      <w:r>
        <w:rPr>
          <w:sz w:val="24"/>
          <w:szCs w:val="24"/>
        </w:rPr>
        <w:t>graph data</w:t>
      </w:r>
    </w:p>
    <w:p w14:paraId="0C138299" w14:textId="1499AD71" w:rsidR="00B85C69" w:rsidRDefault="00B85C69" w:rsidP="00024586">
      <w:pPr>
        <w:pStyle w:val="ListParagraph"/>
        <w:numPr>
          <w:ilvl w:val="0"/>
          <w:numId w:val="1"/>
        </w:numPr>
        <w:rPr>
          <w:sz w:val="24"/>
          <w:szCs w:val="24"/>
        </w:rPr>
      </w:pPr>
      <w:r>
        <w:rPr>
          <w:sz w:val="24"/>
          <w:szCs w:val="24"/>
        </w:rPr>
        <w:t>Local Public Utility Board, City Water Quality Report (the one mailed to homeowners)</w:t>
      </w:r>
    </w:p>
    <w:p w14:paraId="669F7A53" w14:textId="559AC5F5" w:rsidR="00177AD2" w:rsidRDefault="00177AD2" w:rsidP="00177AD2">
      <w:pPr>
        <w:rPr>
          <w:sz w:val="24"/>
          <w:szCs w:val="24"/>
        </w:rPr>
      </w:pPr>
    </w:p>
    <w:p w14:paraId="2DA929B6" w14:textId="77777777" w:rsidR="00177AD2" w:rsidRPr="00177AD2" w:rsidRDefault="00177AD2" w:rsidP="00177AD2">
      <w:pPr>
        <w:rPr>
          <w:sz w:val="24"/>
          <w:szCs w:val="24"/>
        </w:rPr>
      </w:pPr>
    </w:p>
    <w:p w14:paraId="382606F6" w14:textId="77777777" w:rsidR="00E143D6" w:rsidRPr="00E143D6" w:rsidRDefault="00E143D6">
      <w:pPr>
        <w:rPr>
          <w:sz w:val="24"/>
          <w:szCs w:val="24"/>
        </w:rPr>
      </w:pPr>
    </w:p>
    <w:sectPr w:rsidR="00E143D6" w:rsidRPr="00E14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855EA"/>
    <w:multiLevelType w:val="hybridMultilevel"/>
    <w:tmpl w:val="87100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AF"/>
    <w:rsid w:val="00024586"/>
    <w:rsid w:val="00177AD2"/>
    <w:rsid w:val="00196FE5"/>
    <w:rsid w:val="00231D55"/>
    <w:rsid w:val="00457CBA"/>
    <w:rsid w:val="00600DCE"/>
    <w:rsid w:val="007647AF"/>
    <w:rsid w:val="008940C8"/>
    <w:rsid w:val="008E1312"/>
    <w:rsid w:val="009D1930"/>
    <w:rsid w:val="00B85C69"/>
    <w:rsid w:val="00C307EE"/>
    <w:rsid w:val="00D139BD"/>
    <w:rsid w:val="00D443B2"/>
    <w:rsid w:val="00D6369E"/>
    <w:rsid w:val="00D72730"/>
    <w:rsid w:val="00E143D6"/>
    <w:rsid w:val="00E8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A9CB"/>
  <w15:chartTrackingRefBased/>
  <w15:docId w15:val="{B2DE544A-D28D-4C6F-B185-92CD3B37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Bigham</dc:creator>
  <cp:keywords/>
  <dc:description/>
  <cp:lastModifiedBy>Johnson, Jennifer B</cp:lastModifiedBy>
  <cp:revision>3</cp:revision>
  <dcterms:created xsi:type="dcterms:W3CDTF">2019-06-18T19:15:00Z</dcterms:created>
  <dcterms:modified xsi:type="dcterms:W3CDTF">2019-06-18T19:16:00Z</dcterms:modified>
</cp:coreProperties>
</file>